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D8" w:rsidRPr="009210D8" w:rsidRDefault="009210D8" w:rsidP="009210D8">
      <w:pPr>
        <w:pStyle w:val="a5"/>
        <w:spacing w:before="262"/>
        <w:jc w:val="right"/>
      </w:pPr>
      <w:r w:rsidRPr="009210D8">
        <w:t xml:space="preserve">Приложение      </w:t>
      </w:r>
    </w:p>
    <w:p w:rsidR="009210D8" w:rsidRPr="009210D8" w:rsidRDefault="009210D8" w:rsidP="009210D8">
      <w:pPr>
        <w:pStyle w:val="a5"/>
        <w:jc w:val="right"/>
        <w:rPr>
          <w:spacing w:val="-67"/>
        </w:rPr>
      </w:pPr>
      <w:r w:rsidRPr="009210D8">
        <w:t xml:space="preserve">                                                                           к постановлению администрации </w:t>
      </w:r>
      <w:r w:rsidRPr="009210D8">
        <w:rPr>
          <w:spacing w:val="-67"/>
        </w:rPr>
        <w:t xml:space="preserve">                                                                                                                                    </w:t>
      </w:r>
    </w:p>
    <w:p w:rsidR="009210D8" w:rsidRPr="009210D8" w:rsidRDefault="009210D8" w:rsidP="009210D8">
      <w:pPr>
        <w:pStyle w:val="a5"/>
        <w:ind w:left="5670" w:right="-2" w:hanging="452"/>
        <w:jc w:val="right"/>
      </w:pPr>
      <w:r w:rsidRPr="009210D8">
        <w:rPr>
          <w:spacing w:val="-67"/>
        </w:rPr>
        <w:t xml:space="preserve">          </w:t>
      </w:r>
      <w:r>
        <w:t>городского округа город Елец</w:t>
      </w:r>
    </w:p>
    <w:p w:rsidR="009210D8" w:rsidRPr="009210D8" w:rsidRDefault="009210D8" w:rsidP="009210D8">
      <w:pPr>
        <w:pStyle w:val="a5"/>
        <w:ind w:left="5670" w:right="-2" w:hanging="452"/>
        <w:jc w:val="right"/>
      </w:pPr>
      <w:r w:rsidRPr="009210D8">
        <w:t>от</w:t>
      </w:r>
      <w:r w:rsidRPr="009210D8">
        <w:rPr>
          <w:spacing w:val="-12"/>
        </w:rPr>
        <w:t xml:space="preserve"> </w:t>
      </w:r>
      <w:r w:rsidRPr="009210D8">
        <w:t>__________№__________</w:t>
      </w:r>
    </w:p>
    <w:p w:rsidR="009210D8" w:rsidRPr="0047597B" w:rsidRDefault="009210D8" w:rsidP="009210D8">
      <w:pPr>
        <w:pStyle w:val="a5"/>
        <w:spacing w:before="8"/>
        <w:ind w:left="0"/>
        <w:jc w:val="left"/>
        <w:rPr>
          <w:sz w:val="26"/>
        </w:rPr>
      </w:pPr>
    </w:p>
    <w:p w:rsidR="009210D8" w:rsidRDefault="009210D8" w:rsidP="009210D8">
      <w:pPr>
        <w:pStyle w:val="a5"/>
        <w:spacing w:before="8"/>
        <w:ind w:left="0"/>
        <w:jc w:val="left"/>
        <w:rPr>
          <w:sz w:val="26"/>
        </w:rPr>
      </w:pPr>
    </w:p>
    <w:p w:rsidR="009210D8" w:rsidRPr="009210D8" w:rsidRDefault="009210D8" w:rsidP="009210D8">
      <w:pPr>
        <w:spacing w:after="0" w:line="240" w:lineRule="atLeast"/>
        <w:jc w:val="center"/>
        <w:outlineLvl w:val="1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210D8">
        <w:rPr>
          <w:rFonts w:ascii="Times New Roman" w:hAnsi="Times New Roman"/>
          <w:bCs/>
          <w:color w:val="000000" w:themeColor="text1"/>
          <w:sz w:val="28"/>
          <w:szCs w:val="28"/>
        </w:rPr>
        <w:t>Регламент</w:t>
      </w:r>
    </w:p>
    <w:p w:rsidR="009210D8" w:rsidRDefault="009210D8" w:rsidP="009210D8">
      <w:pPr>
        <w:spacing w:after="0" w:line="288" w:lineRule="atLeast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210D8">
        <w:rPr>
          <w:rFonts w:ascii="Times New Roman" w:hAnsi="Times New Roman"/>
          <w:bCs/>
          <w:color w:val="000000" w:themeColor="text1"/>
          <w:sz w:val="28"/>
          <w:szCs w:val="28"/>
        </w:rPr>
        <w:t>сопровождени</w:t>
      </w:r>
      <w:r w:rsidR="0020595F">
        <w:rPr>
          <w:rFonts w:ascii="Times New Roman" w:hAnsi="Times New Roman"/>
          <w:bCs/>
          <w:color w:val="000000" w:themeColor="text1"/>
          <w:sz w:val="28"/>
          <w:szCs w:val="28"/>
        </w:rPr>
        <w:t>я</w:t>
      </w:r>
      <w:r w:rsidRPr="009210D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инвестиционных проектов </w:t>
      </w:r>
    </w:p>
    <w:p w:rsidR="009210D8" w:rsidRDefault="009210D8" w:rsidP="009210D8">
      <w:pPr>
        <w:spacing w:after="0" w:line="288" w:lineRule="atLeast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на территории городского округа город Елец </w:t>
      </w:r>
    </w:p>
    <w:p w:rsidR="00D62495" w:rsidRDefault="00D62495" w:rsidP="009210D8">
      <w:pPr>
        <w:spacing w:after="0" w:line="288" w:lineRule="atLeast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по принципу «одного окна»</w:t>
      </w:r>
    </w:p>
    <w:p w:rsidR="009210D8" w:rsidRPr="009210D8" w:rsidRDefault="009210D8" w:rsidP="009210D8">
      <w:pPr>
        <w:spacing w:after="0" w:line="288" w:lineRule="atLeast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210D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              </w:t>
      </w:r>
    </w:p>
    <w:p w:rsidR="009210D8" w:rsidRPr="009210D8" w:rsidRDefault="0094726D" w:rsidP="009210D8">
      <w:pPr>
        <w:spacing w:line="240" w:lineRule="atLeast"/>
        <w:jc w:val="center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Раздел </w:t>
      </w:r>
      <w:r w:rsidR="009210D8" w:rsidRPr="009210D8">
        <w:rPr>
          <w:rFonts w:ascii="Times New Roman" w:hAnsi="Times New Roman"/>
          <w:bCs/>
          <w:color w:val="000000" w:themeColor="text1"/>
          <w:sz w:val="28"/>
          <w:szCs w:val="28"/>
        </w:rPr>
        <w:t>1. Общие положения</w:t>
      </w:r>
    </w:p>
    <w:p w:rsidR="009210D8" w:rsidRPr="008E2A97" w:rsidRDefault="00A82F93" w:rsidP="00691671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Регламент</w:t>
      </w:r>
      <w:r w:rsidR="00273FA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сопровождени</w:t>
      </w:r>
      <w:r w:rsidR="0020595F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E41C8F">
        <w:rPr>
          <w:rFonts w:ascii="Times New Roman" w:hAnsi="Times New Roman"/>
          <w:color w:val="000000" w:themeColor="text1"/>
          <w:sz w:val="28"/>
          <w:szCs w:val="28"/>
        </w:rPr>
        <w:t xml:space="preserve">инвестиционных проектов </w:t>
      </w:r>
      <w:r w:rsidR="00273FAC" w:rsidRPr="00E41C8F">
        <w:rPr>
          <w:rFonts w:ascii="Times New Roman" w:hAnsi="Times New Roman"/>
          <w:color w:val="000000" w:themeColor="text1"/>
          <w:sz w:val="28"/>
          <w:szCs w:val="28"/>
        </w:rPr>
        <w:t>на территории</w:t>
      </w:r>
      <w:r w:rsidR="00273FAC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Елец</w:t>
      </w:r>
      <w:r w:rsidR="00273FAC" w:rsidRPr="00E41C8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62495">
        <w:rPr>
          <w:rFonts w:ascii="Times New Roman" w:hAnsi="Times New Roman"/>
          <w:color w:val="000000" w:themeColor="text1"/>
          <w:sz w:val="28"/>
          <w:szCs w:val="28"/>
        </w:rPr>
        <w:t xml:space="preserve">по принципу «одного окна»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(далее - Регламент) разработан для содействия и</w:t>
      </w:r>
      <w:r w:rsidR="009210D8" w:rsidRPr="00006AF7">
        <w:rPr>
          <w:rFonts w:ascii="Times New Roman" w:hAnsi="Times New Roman"/>
          <w:color w:val="000000" w:themeColor="text1"/>
          <w:sz w:val="28"/>
          <w:szCs w:val="28"/>
        </w:rPr>
        <w:t>нвесторам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, осуществляющим инвестиционную деятельность на территории </w:t>
      </w:r>
      <w:r w:rsidR="00273FAC">
        <w:rPr>
          <w:rFonts w:ascii="Times New Roman" w:hAnsi="Times New Roman"/>
          <w:color w:val="000000" w:themeColor="text1"/>
          <w:sz w:val="28"/>
          <w:szCs w:val="28"/>
        </w:rPr>
        <w:t>городского округа город Елец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(далее - </w:t>
      </w:r>
      <w:r w:rsidR="00273FAC">
        <w:rPr>
          <w:rFonts w:ascii="Times New Roman" w:hAnsi="Times New Roman"/>
          <w:color w:val="000000" w:themeColor="text1"/>
          <w:sz w:val="28"/>
          <w:szCs w:val="28"/>
        </w:rPr>
        <w:t>город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CE71A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66305E" w:rsidRDefault="009210D8" w:rsidP="006A7DA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2. Регламент определяет </w:t>
      </w:r>
      <w:r w:rsidR="0066305E">
        <w:rPr>
          <w:rFonts w:ascii="Times New Roman" w:hAnsi="Times New Roman"/>
          <w:color w:val="000000" w:themeColor="text1"/>
          <w:sz w:val="28"/>
          <w:szCs w:val="28"/>
        </w:rPr>
        <w:t xml:space="preserve">порядок взаимодействия инвестора с </w:t>
      </w:r>
      <w:r w:rsidR="005674F3">
        <w:rPr>
          <w:rFonts w:ascii="Times New Roman" w:hAnsi="Times New Roman"/>
          <w:color w:val="000000" w:themeColor="text1"/>
          <w:sz w:val="28"/>
          <w:szCs w:val="28"/>
        </w:rPr>
        <w:t>администрацией городского округа город Елец</w:t>
      </w:r>
      <w:r w:rsidR="003B5ECC">
        <w:rPr>
          <w:rFonts w:ascii="Times New Roman" w:hAnsi="Times New Roman"/>
          <w:color w:val="000000" w:themeColor="text1"/>
          <w:sz w:val="28"/>
          <w:szCs w:val="28"/>
        </w:rPr>
        <w:t xml:space="preserve"> в сопровождении на </w:t>
      </w:r>
      <w:r w:rsidR="00891C2B">
        <w:rPr>
          <w:rFonts w:ascii="Times New Roman" w:hAnsi="Times New Roman"/>
          <w:color w:val="000000" w:themeColor="text1"/>
          <w:sz w:val="28"/>
          <w:szCs w:val="28"/>
        </w:rPr>
        <w:t>территории города инвестиционного проекта</w:t>
      </w:r>
      <w:r w:rsidR="003B5ECC">
        <w:rPr>
          <w:rFonts w:ascii="Times New Roman" w:hAnsi="Times New Roman"/>
          <w:color w:val="000000" w:themeColor="text1"/>
          <w:sz w:val="28"/>
          <w:szCs w:val="28"/>
        </w:rPr>
        <w:t xml:space="preserve"> на всех стадиях </w:t>
      </w:r>
      <w:r w:rsidR="00891C2B"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="003B5ECC">
        <w:rPr>
          <w:rFonts w:ascii="Times New Roman" w:hAnsi="Times New Roman"/>
          <w:color w:val="000000" w:themeColor="text1"/>
          <w:sz w:val="28"/>
          <w:szCs w:val="28"/>
        </w:rPr>
        <w:t xml:space="preserve"> реализации</w:t>
      </w:r>
      <w:r w:rsidR="00E6653D">
        <w:rPr>
          <w:rFonts w:ascii="Times New Roman" w:hAnsi="Times New Roman"/>
          <w:color w:val="000000" w:themeColor="text1"/>
          <w:sz w:val="28"/>
          <w:szCs w:val="28"/>
        </w:rPr>
        <w:t>, функци</w:t>
      </w:r>
      <w:r w:rsidR="005674F3">
        <w:rPr>
          <w:rFonts w:ascii="Times New Roman" w:hAnsi="Times New Roman"/>
          <w:color w:val="000000" w:themeColor="text1"/>
          <w:sz w:val="28"/>
          <w:szCs w:val="28"/>
        </w:rPr>
        <w:t xml:space="preserve">и </w:t>
      </w:r>
      <w:r w:rsidR="005674F3" w:rsidRPr="005674F3">
        <w:rPr>
          <w:rFonts w:ascii="Times New Roman" w:hAnsi="Times New Roman"/>
          <w:color w:val="000000" w:themeColor="text1"/>
          <w:sz w:val="28"/>
          <w:szCs w:val="28"/>
        </w:rPr>
        <w:t>инвестиц</w:t>
      </w:r>
      <w:r w:rsidR="0094726D">
        <w:rPr>
          <w:rFonts w:ascii="Times New Roman" w:hAnsi="Times New Roman"/>
          <w:color w:val="000000" w:themeColor="text1"/>
          <w:sz w:val="28"/>
          <w:szCs w:val="28"/>
        </w:rPr>
        <w:t>ионного уполномоченного (бизнес</w:t>
      </w:r>
      <w:r w:rsidR="0087364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5674F3" w:rsidRPr="005674F3">
        <w:rPr>
          <w:rFonts w:ascii="Times New Roman" w:hAnsi="Times New Roman"/>
          <w:color w:val="000000" w:themeColor="text1"/>
          <w:sz w:val="28"/>
          <w:szCs w:val="28"/>
        </w:rPr>
        <w:t>куратора)</w:t>
      </w:r>
      <w:r w:rsidR="005674F3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Елец, </w:t>
      </w:r>
      <w:r w:rsidR="00E665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674F3">
        <w:rPr>
          <w:rFonts w:ascii="Times New Roman" w:hAnsi="Times New Roman"/>
          <w:color w:val="000000" w:themeColor="text1"/>
          <w:sz w:val="28"/>
          <w:szCs w:val="28"/>
        </w:rPr>
        <w:t>функции</w:t>
      </w:r>
      <w:r w:rsidR="00E6653D">
        <w:rPr>
          <w:rFonts w:ascii="Times New Roman" w:hAnsi="Times New Roman"/>
          <w:color w:val="000000" w:themeColor="text1"/>
          <w:sz w:val="28"/>
          <w:szCs w:val="28"/>
        </w:rPr>
        <w:t xml:space="preserve"> структурн</w:t>
      </w:r>
      <w:r w:rsidR="005674F3">
        <w:rPr>
          <w:rFonts w:ascii="Times New Roman" w:hAnsi="Times New Roman"/>
          <w:color w:val="000000" w:themeColor="text1"/>
          <w:sz w:val="28"/>
          <w:szCs w:val="28"/>
        </w:rPr>
        <w:t xml:space="preserve">ого </w:t>
      </w:r>
      <w:r w:rsidR="00E6653D">
        <w:rPr>
          <w:rFonts w:ascii="Times New Roman" w:hAnsi="Times New Roman"/>
          <w:color w:val="000000" w:themeColor="text1"/>
          <w:sz w:val="28"/>
          <w:szCs w:val="28"/>
        </w:rPr>
        <w:t>подразделени</w:t>
      </w:r>
      <w:r w:rsidR="005674F3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E6653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33E3">
        <w:rPr>
          <w:rFonts w:ascii="Times New Roman" w:hAnsi="Times New Roman"/>
          <w:color w:val="000000" w:themeColor="text1"/>
          <w:sz w:val="28"/>
          <w:szCs w:val="28"/>
        </w:rPr>
        <w:t>администрации</w:t>
      </w:r>
      <w:r w:rsidR="005674F3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город Елец</w:t>
      </w:r>
      <w:r w:rsidR="00E6653D">
        <w:rPr>
          <w:rFonts w:ascii="Times New Roman" w:hAnsi="Times New Roman"/>
          <w:color w:val="000000" w:themeColor="text1"/>
          <w:sz w:val="28"/>
          <w:szCs w:val="28"/>
        </w:rPr>
        <w:t>, ответственн</w:t>
      </w:r>
      <w:r w:rsidR="005674F3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E6653D">
        <w:rPr>
          <w:rFonts w:ascii="Times New Roman" w:hAnsi="Times New Roman"/>
          <w:color w:val="000000" w:themeColor="text1"/>
          <w:sz w:val="28"/>
          <w:szCs w:val="28"/>
        </w:rPr>
        <w:t xml:space="preserve"> за оказание содействия в реализации инвестиционных проектов на территории города</w:t>
      </w:r>
      <w:r w:rsidR="005674F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F46AEB" w:rsidRPr="00E20B32" w:rsidRDefault="00F46AEB" w:rsidP="006A7DA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20B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Сопровождение инвестиционных проектов</w:t>
      </w:r>
      <w:r w:rsidR="00D624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реализуемых на территории города</w:t>
      </w:r>
      <w:r w:rsidR="005674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D624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принципу «одного окна»</w:t>
      </w:r>
      <w:r w:rsidRPr="00E20B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это комплекс мер</w:t>
      </w:r>
      <w:r w:rsidR="00991A8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оприятий</w:t>
      </w:r>
      <w:r w:rsidRPr="00E20B3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направленных на оказание информационной и консультационной поддержки реализации инвестиционных проектов при проведении подготовительных, согласительных и разрешительных процедур в </w:t>
      </w:r>
      <w:r w:rsidR="00CA33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администрации</w:t>
      </w:r>
      <w:r w:rsidR="005674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городского округа город Елец</w:t>
      </w:r>
      <w:r w:rsidR="00CA33E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5C3D4F" w:rsidRDefault="005C3D4F" w:rsidP="005C3D4F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. Сопровождение инвестиционных проектов, реализуемых на территории </w:t>
      </w:r>
      <w:r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1857F2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9A3BB4" w:rsidRPr="009A3BB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A3BB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принципу «одного окна»</w:t>
      </w:r>
      <w:r w:rsidR="00891C2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на безвозмездной основе.</w:t>
      </w:r>
    </w:p>
    <w:p w:rsidR="005C3D4F" w:rsidRPr="008E2A97" w:rsidRDefault="005C3D4F" w:rsidP="00082149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. Результато</w:t>
      </w:r>
      <w:r w:rsidR="00082149">
        <w:rPr>
          <w:rFonts w:ascii="Times New Roman" w:hAnsi="Times New Roman"/>
          <w:color w:val="000000" w:themeColor="text1"/>
          <w:sz w:val="28"/>
          <w:szCs w:val="28"/>
        </w:rPr>
        <w:t xml:space="preserve">м внедрения Регламента является 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осуществление комплекса </w:t>
      </w:r>
      <w:r>
        <w:rPr>
          <w:rFonts w:ascii="Times New Roman" w:hAnsi="Times New Roman"/>
          <w:color w:val="000000" w:themeColor="text1"/>
          <w:sz w:val="28"/>
          <w:szCs w:val="28"/>
        </w:rPr>
        <w:t>мер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, направленны</w:t>
      </w:r>
      <w:r w:rsidR="00670C8C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на привлечение инвестиций в экономику </w:t>
      </w:r>
      <w:r w:rsidR="00155E36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обеспечивающи</w:t>
      </w:r>
      <w:r w:rsidR="0094726D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082149">
        <w:rPr>
          <w:rFonts w:ascii="Times New Roman" w:hAnsi="Times New Roman"/>
          <w:color w:val="000000" w:themeColor="text1"/>
          <w:sz w:val="28"/>
          <w:szCs w:val="28"/>
        </w:rPr>
        <w:t xml:space="preserve"> соблюдение прав инвестора.</w:t>
      </w:r>
    </w:p>
    <w:p w:rsidR="005C3D4F" w:rsidRPr="008E2A97" w:rsidRDefault="005C3D4F" w:rsidP="00580ED2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210D8" w:rsidRPr="004C4E27" w:rsidRDefault="0094726D" w:rsidP="009210D8">
      <w:pPr>
        <w:spacing w:line="240" w:lineRule="atLeast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Раздел </w:t>
      </w:r>
      <w:r w:rsidR="009210D8" w:rsidRPr="004C4E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2. Понятия, </w:t>
      </w:r>
      <w:r w:rsidR="00900178">
        <w:rPr>
          <w:rFonts w:ascii="Times New Roman" w:hAnsi="Times New Roman"/>
          <w:bCs/>
          <w:color w:val="000000" w:themeColor="text1"/>
          <w:sz w:val="28"/>
          <w:szCs w:val="28"/>
        </w:rPr>
        <w:t>используемые в Регламенте</w:t>
      </w:r>
    </w:p>
    <w:p w:rsidR="009210D8" w:rsidRPr="00921D28" w:rsidRDefault="009210D8" w:rsidP="00DE269B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Для целей настоящего Регламента используются </w:t>
      </w:r>
      <w:r w:rsidR="00900178">
        <w:rPr>
          <w:rFonts w:ascii="Times New Roman" w:hAnsi="Times New Roman"/>
          <w:color w:val="000000" w:themeColor="text1"/>
          <w:sz w:val="28"/>
          <w:szCs w:val="28"/>
        </w:rPr>
        <w:t>понятия</w:t>
      </w:r>
      <w:r w:rsidR="0094726D">
        <w:rPr>
          <w:rFonts w:ascii="Times New Roman" w:hAnsi="Times New Roman"/>
          <w:color w:val="000000" w:themeColor="text1"/>
          <w:sz w:val="28"/>
          <w:szCs w:val="28"/>
        </w:rPr>
        <w:t xml:space="preserve">, которые применяются </w:t>
      </w:r>
      <w:r w:rsidR="0094726D" w:rsidRPr="00571636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5716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D28" w:rsidRPr="00571636">
        <w:rPr>
          <w:rFonts w:ascii="Times New Roman" w:hAnsi="Times New Roman"/>
          <w:color w:val="000000" w:themeColor="text1"/>
          <w:sz w:val="28"/>
          <w:szCs w:val="28"/>
        </w:rPr>
        <w:t>Федерально</w:t>
      </w:r>
      <w:r w:rsidR="0094726D" w:rsidRPr="00571636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921D28" w:rsidRPr="00571636">
        <w:rPr>
          <w:rFonts w:ascii="Times New Roman" w:hAnsi="Times New Roman"/>
          <w:color w:val="000000" w:themeColor="text1"/>
          <w:sz w:val="28"/>
          <w:szCs w:val="28"/>
        </w:rPr>
        <w:t xml:space="preserve"> закон</w:t>
      </w:r>
      <w:r w:rsidR="0094726D" w:rsidRPr="00571636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921D28" w:rsidRPr="0057163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D28" w:rsidRPr="00571636">
        <w:rPr>
          <w:rFonts w:ascii="Times New Roman" w:hAnsi="Times New Roman"/>
          <w:sz w:val="28"/>
          <w:szCs w:val="28"/>
        </w:rPr>
        <w:t xml:space="preserve">от 25.02.1999 № 39-ФЗ «Об инвестиционной деятельности в Российской Федерации, осуществляемой в форме капитальных вложений», </w:t>
      </w:r>
      <w:r w:rsidR="0094726D" w:rsidRPr="00571636">
        <w:rPr>
          <w:rFonts w:ascii="Times New Roman" w:hAnsi="Times New Roman"/>
          <w:sz w:val="28"/>
          <w:szCs w:val="28"/>
        </w:rPr>
        <w:t>и следующие определения</w:t>
      </w:r>
      <w:r w:rsidR="00921D28" w:rsidRPr="00571636">
        <w:rPr>
          <w:rFonts w:ascii="Times New Roman" w:hAnsi="Times New Roman"/>
          <w:sz w:val="28"/>
          <w:szCs w:val="28"/>
        </w:rPr>
        <w:t>:</w:t>
      </w:r>
    </w:p>
    <w:p w:rsidR="009210D8" w:rsidRPr="008E2A97" w:rsidRDefault="00921D28" w:rsidP="005A51D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210D8" w:rsidRPr="00ED0FE5">
        <w:rPr>
          <w:rFonts w:ascii="Times New Roman" w:hAnsi="Times New Roman"/>
          <w:color w:val="000000" w:themeColor="text1"/>
          <w:sz w:val="28"/>
          <w:szCs w:val="28"/>
        </w:rPr>
        <w:t>) инвестиционная площадка - свободные производственные или хозяйственные площади, на которых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возможна реализация инвестиционного проекта, расположенные на территории организаций независимо от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lastRenderedPageBreak/>
        <w:t>организ</w:t>
      </w:r>
      <w:r w:rsidR="001F4EEE">
        <w:rPr>
          <w:rFonts w:ascii="Times New Roman" w:hAnsi="Times New Roman"/>
          <w:color w:val="000000" w:themeColor="text1"/>
          <w:sz w:val="28"/>
          <w:szCs w:val="28"/>
        </w:rPr>
        <w:t>ационно-правовой формы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, а также предназначенные для целевого освоения и перспективного развития;</w:t>
      </w:r>
    </w:p>
    <w:p w:rsidR="009210D8" w:rsidRPr="008E2A97" w:rsidRDefault="00921D28" w:rsidP="00DE269B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proofErr w:type="spellStart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браунфилд</w:t>
      </w:r>
      <w:proofErr w:type="spellEnd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-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это инвестиционная площадка, организованная на основе имеющихся строений (объектов капитального строения);</w:t>
      </w:r>
    </w:p>
    <w:p w:rsidR="009210D8" w:rsidRPr="008E2A97" w:rsidRDefault="00921D28" w:rsidP="00DE269B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proofErr w:type="spellStart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гринфилд</w:t>
      </w:r>
      <w:proofErr w:type="spellEnd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- это инвестиционная площадка, расположенная на земельном участке, предназначенном для реализации инвестиционного проекта;</w:t>
      </w:r>
    </w:p>
    <w:p w:rsidR="00921D28" w:rsidRDefault="00921D28" w:rsidP="00DE269B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инвестор </w:t>
      </w: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субъект инвестиционной деятельности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, осуществляющий капитальные вложения на </w:t>
      </w:r>
      <w:r w:rsidR="009210D8" w:rsidRPr="00843C6C">
        <w:rPr>
          <w:rFonts w:ascii="Times New Roman" w:hAnsi="Times New Roman"/>
          <w:color w:val="000000" w:themeColor="text1"/>
          <w:sz w:val="28"/>
          <w:szCs w:val="28"/>
        </w:rPr>
        <w:t xml:space="preserve">территории </w:t>
      </w:r>
      <w:r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с использованием собственных и</w:t>
      </w:r>
      <w:r w:rsidR="00802D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(или) привлеченных сре</w:t>
      </w:r>
      <w:proofErr w:type="gramStart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дств в с</w:t>
      </w:r>
      <w:proofErr w:type="gramEnd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оответствии с законодательством Российской Федерации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601CE8" w:rsidRDefault="00ED0FE5" w:rsidP="00DE269B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210D8" w:rsidRPr="00715EE9">
        <w:rPr>
          <w:rFonts w:ascii="Times New Roman" w:hAnsi="Times New Roman"/>
          <w:color w:val="000000" w:themeColor="text1"/>
          <w:sz w:val="28"/>
          <w:szCs w:val="28"/>
        </w:rPr>
        <w:t xml:space="preserve">) инвестиционный уполномоченный (бизнес-куратор) </w:t>
      </w:r>
      <w:r w:rsidR="00B307D6">
        <w:rPr>
          <w:rFonts w:ascii="Times New Roman" w:hAnsi="Times New Roman"/>
          <w:color w:val="000000" w:themeColor="text1"/>
          <w:sz w:val="28"/>
          <w:szCs w:val="28"/>
        </w:rPr>
        <w:t xml:space="preserve">городского округа город Елец </w:t>
      </w:r>
      <w:r w:rsidR="009D6433">
        <w:rPr>
          <w:rFonts w:ascii="Times New Roman" w:hAnsi="Times New Roman"/>
          <w:color w:val="000000" w:themeColor="text1"/>
          <w:sz w:val="28"/>
          <w:szCs w:val="28"/>
        </w:rPr>
        <w:t xml:space="preserve">(далее – Инвестиционный уполномоченный) </w:t>
      </w:r>
      <w:r w:rsidR="009210D8" w:rsidRPr="00715EE9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9210D8" w:rsidRPr="00E20DCC">
        <w:rPr>
          <w:rFonts w:ascii="Times New Roman" w:hAnsi="Times New Roman"/>
          <w:color w:val="000000" w:themeColor="text1"/>
          <w:sz w:val="28"/>
          <w:szCs w:val="28"/>
        </w:rPr>
        <w:t>заместитель</w:t>
      </w:r>
      <w:r w:rsidR="009210D8" w:rsidRPr="00715EE9">
        <w:rPr>
          <w:rFonts w:ascii="Times New Roman" w:hAnsi="Times New Roman"/>
          <w:color w:val="000000" w:themeColor="text1"/>
          <w:sz w:val="28"/>
          <w:szCs w:val="28"/>
        </w:rPr>
        <w:t xml:space="preserve"> главы администрации </w:t>
      </w:r>
      <w:r w:rsidR="0087364F">
        <w:rPr>
          <w:rFonts w:ascii="Times New Roman" w:hAnsi="Times New Roman"/>
          <w:color w:val="000000" w:themeColor="text1"/>
          <w:sz w:val="28"/>
          <w:szCs w:val="28"/>
        </w:rPr>
        <w:t>городского округа город Елец</w:t>
      </w:r>
      <w:r w:rsidR="009210D8" w:rsidRPr="00715EE9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601CE8">
        <w:rPr>
          <w:rFonts w:ascii="Times New Roman" w:hAnsi="Times New Roman"/>
          <w:color w:val="000000" w:themeColor="text1"/>
          <w:sz w:val="28"/>
          <w:szCs w:val="28"/>
        </w:rPr>
        <w:t xml:space="preserve"> ответственный за оказание содействия в реализации инвестиционных проектов</w:t>
      </w:r>
      <w:r w:rsidR="008D4CA5">
        <w:rPr>
          <w:rFonts w:ascii="Times New Roman" w:hAnsi="Times New Roman"/>
          <w:color w:val="000000" w:themeColor="text1"/>
          <w:sz w:val="28"/>
          <w:szCs w:val="28"/>
        </w:rPr>
        <w:t xml:space="preserve"> на территории города и привлечение новых инвесторов</w:t>
      </w:r>
      <w:r w:rsidR="006519D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ED0FE5" w:rsidP="00DE269B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соглашение о сопровождении инвестиционного </w:t>
      </w:r>
      <w:r w:rsidR="00280C42">
        <w:rPr>
          <w:rFonts w:ascii="Times New Roman" w:hAnsi="Times New Roman"/>
          <w:color w:val="000000" w:themeColor="text1"/>
          <w:sz w:val="28"/>
          <w:szCs w:val="28"/>
        </w:rPr>
        <w:t>проекта (далее - Соглашение) - с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оглашение, заключаемое между </w:t>
      </w:r>
      <w:r w:rsidR="000765A9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нвестором и администрацией </w:t>
      </w:r>
      <w:r w:rsidR="00093A36">
        <w:rPr>
          <w:rFonts w:ascii="Times New Roman" w:hAnsi="Times New Roman"/>
          <w:color w:val="000000" w:themeColor="text1"/>
          <w:sz w:val="28"/>
          <w:szCs w:val="28"/>
        </w:rPr>
        <w:t>городского округа город Елец (далее – администрация города)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, определяющ</w:t>
      </w:r>
      <w:r w:rsidR="00AA2D2F">
        <w:rPr>
          <w:rFonts w:ascii="Times New Roman" w:hAnsi="Times New Roman"/>
          <w:color w:val="000000" w:themeColor="text1"/>
          <w:sz w:val="28"/>
          <w:szCs w:val="28"/>
        </w:rPr>
        <w:t>ее</w:t>
      </w:r>
      <w:r w:rsidR="00280C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307D6">
        <w:rPr>
          <w:rFonts w:ascii="Times New Roman" w:hAnsi="Times New Roman"/>
          <w:color w:val="000000" w:themeColor="text1"/>
          <w:sz w:val="28"/>
          <w:szCs w:val="28"/>
        </w:rPr>
        <w:t>основные направления взаимодействия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сторон Соглашения по процессу сопровождения, а также порядок и условия сопровождения;</w:t>
      </w:r>
    </w:p>
    <w:p w:rsidR="009210D8" w:rsidRPr="008E2A97" w:rsidRDefault="00ED0FE5" w:rsidP="00DE269B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реестр инвестиционных проектов - перечень инвестиционных проектов, находящихся на сопровождении </w:t>
      </w:r>
      <w:r w:rsidR="00AA2D2F" w:rsidRPr="006D6C9B">
        <w:rPr>
          <w:rFonts w:ascii="Times New Roman" w:hAnsi="Times New Roman"/>
          <w:color w:val="000000" w:themeColor="text1"/>
          <w:sz w:val="28"/>
          <w:szCs w:val="28"/>
        </w:rPr>
        <w:t>администра</w:t>
      </w:r>
      <w:r w:rsidR="00AA2D2F" w:rsidRPr="00A319F7">
        <w:rPr>
          <w:rFonts w:ascii="Times New Roman" w:hAnsi="Times New Roman"/>
          <w:color w:val="000000" w:themeColor="text1"/>
          <w:sz w:val="28"/>
          <w:szCs w:val="28"/>
        </w:rPr>
        <w:t>ци</w:t>
      </w:r>
      <w:r w:rsidR="00A319F7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AA2D2F" w:rsidRPr="006D6C9B">
        <w:rPr>
          <w:rFonts w:ascii="Times New Roman" w:hAnsi="Times New Roman"/>
          <w:color w:val="000000" w:themeColor="text1"/>
          <w:sz w:val="28"/>
          <w:szCs w:val="28"/>
        </w:rPr>
        <w:t xml:space="preserve"> города;</w:t>
      </w:r>
    </w:p>
    <w:p w:rsidR="009210D8" w:rsidRPr="008E2A97" w:rsidRDefault="00ED0FE5" w:rsidP="006965BE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инвестиционный портал </w:t>
      </w:r>
      <w:r w:rsidR="00E12497">
        <w:rPr>
          <w:rFonts w:ascii="Times New Roman" w:hAnsi="Times New Roman"/>
          <w:color w:val="000000" w:themeColor="text1"/>
          <w:sz w:val="28"/>
          <w:szCs w:val="28"/>
        </w:rPr>
        <w:t xml:space="preserve">Липецкой области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- специализированный двуязычный интернет-портал об инвестиционной деятельности Липецкой области</w:t>
      </w:r>
      <w:r w:rsidR="006965BE" w:rsidRPr="006965B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965BE" w:rsidRPr="001C5F6A">
        <w:rPr>
          <w:rFonts w:ascii="Times New Roman" w:hAnsi="Times New Roman"/>
          <w:color w:val="000000" w:themeColor="text1"/>
          <w:sz w:val="28"/>
          <w:szCs w:val="28"/>
        </w:rPr>
        <w:t>на официальном сайте Правительства Липецкой области в информационно-телекоммуникационной сети «Интернет»</w:t>
      </w:r>
      <w:r w:rsidR="001C5F6A">
        <w:rPr>
          <w:rFonts w:ascii="Times New Roman" w:hAnsi="Times New Roman"/>
          <w:color w:val="000000" w:themeColor="text1"/>
          <w:sz w:val="28"/>
          <w:szCs w:val="28"/>
        </w:rPr>
        <w:t xml:space="preserve"> в разделе «Инвестиции»</w:t>
      </w:r>
      <w:r w:rsidR="00E843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765A9">
        <w:rPr>
          <w:rFonts w:ascii="Times New Roman" w:hAnsi="Times New Roman"/>
          <w:color w:val="000000" w:themeColor="text1"/>
          <w:sz w:val="28"/>
          <w:szCs w:val="28"/>
        </w:rPr>
        <w:t>http://</w:t>
      </w:r>
      <w:r w:rsidR="001C5F6A">
        <w:rPr>
          <w:rFonts w:ascii="Times New Roman" w:hAnsi="Times New Roman"/>
          <w:color w:val="000000" w:themeColor="text1"/>
          <w:sz w:val="28"/>
          <w:szCs w:val="28"/>
        </w:rPr>
        <w:t>investinlipetsk.ru/</w:t>
      </w:r>
      <w:r w:rsidR="0095268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00DDC" w:rsidRDefault="00DC19A1" w:rsidP="00DC19A1">
      <w:pPr>
        <w:spacing w:after="0" w:line="240" w:lineRule="atLeast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ab/>
      </w:r>
    </w:p>
    <w:p w:rsidR="009210D8" w:rsidRPr="004C4E27" w:rsidRDefault="00341865" w:rsidP="00341865">
      <w:pPr>
        <w:spacing w:after="0" w:line="240" w:lineRule="atLeast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Раздел </w:t>
      </w:r>
      <w:r w:rsidR="009210D8" w:rsidRPr="004C4E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3. Направления деятельности </w:t>
      </w:r>
      <w:r w:rsidR="003964D6" w:rsidRPr="004C4E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администрации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города</w:t>
      </w:r>
      <w:r w:rsidR="003964D6" w:rsidRPr="004C4E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EE2484" w:rsidRPr="004C4E27">
        <w:rPr>
          <w:rFonts w:ascii="Times New Roman" w:hAnsi="Times New Roman"/>
          <w:bCs/>
          <w:color w:val="000000" w:themeColor="text1"/>
          <w:sz w:val="28"/>
          <w:szCs w:val="28"/>
        </w:rPr>
        <w:t>в рамках Р</w:t>
      </w:r>
      <w:r w:rsidR="009210D8" w:rsidRPr="004C4E27">
        <w:rPr>
          <w:rFonts w:ascii="Times New Roman" w:hAnsi="Times New Roman"/>
          <w:bCs/>
          <w:color w:val="000000" w:themeColor="text1"/>
          <w:sz w:val="28"/>
          <w:szCs w:val="28"/>
        </w:rPr>
        <w:t>егламента</w:t>
      </w:r>
    </w:p>
    <w:p w:rsidR="00EE2484" w:rsidRPr="008E2A97" w:rsidRDefault="00EE2484" w:rsidP="003964D6">
      <w:pPr>
        <w:spacing w:after="0" w:line="240" w:lineRule="atLeast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9210D8" w:rsidRPr="008E2A97" w:rsidRDefault="009210D8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1. Основными целями деятельности </w:t>
      </w:r>
      <w:r w:rsidR="003964D6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="00341865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D55E04">
        <w:rPr>
          <w:rFonts w:ascii="Times New Roman" w:hAnsi="Times New Roman"/>
          <w:color w:val="000000" w:themeColor="text1"/>
          <w:sz w:val="28"/>
          <w:szCs w:val="28"/>
        </w:rPr>
        <w:t xml:space="preserve"> в рамках Р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егламента являются:</w:t>
      </w:r>
    </w:p>
    <w:p w:rsidR="009210D8" w:rsidRPr="008E2A97" w:rsidRDefault="00EF0174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привлечение частных инвестиций для реализации инвестиционных проектов в </w:t>
      </w:r>
      <w:r w:rsidR="00D55E04">
        <w:rPr>
          <w:rFonts w:ascii="Times New Roman" w:hAnsi="Times New Roman"/>
          <w:color w:val="000000" w:themeColor="text1"/>
          <w:sz w:val="28"/>
          <w:szCs w:val="28"/>
        </w:rPr>
        <w:t>город</w:t>
      </w:r>
      <w:r w:rsidR="0003377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EF0174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содействие инвестору в реализации инвестиционн</w:t>
      </w:r>
      <w:r w:rsidR="00006AF7"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проект</w:t>
      </w:r>
      <w:r w:rsidR="00006AF7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на территории </w:t>
      </w:r>
      <w:r w:rsidR="00D55E04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EF0174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формирование благоприятного инвестиционного климата и повышени</w:t>
      </w:r>
      <w:r w:rsidR="00033770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инвестиционной привлекательности в </w:t>
      </w:r>
      <w:r w:rsidR="00D55E04">
        <w:rPr>
          <w:rFonts w:ascii="Times New Roman" w:hAnsi="Times New Roman"/>
          <w:color w:val="000000" w:themeColor="text1"/>
          <w:sz w:val="28"/>
          <w:szCs w:val="28"/>
        </w:rPr>
        <w:t>городе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210D8" w:rsidRPr="008E2A97" w:rsidRDefault="009210D8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2. Для достижения целей </w:t>
      </w:r>
      <w:r w:rsidR="00D55E04">
        <w:rPr>
          <w:rFonts w:ascii="Times New Roman" w:hAnsi="Times New Roman"/>
          <w:color w:val="000000" w:themeColor="text1"/>
          <w:sz w:val="28"/>
          <w:szCs w:val="28"/>
        </w:rPr>
        <w:t>администрация города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 следующие функции:</w:t>
      </w:r>
    </w:p>
    <w:p w:rsidR="009210D8" w:rsidRPr="008E2A97" w:rsidRDefault="00033770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оказание </w:t>
      </w:r>
      <w:r w:rsidR="00CD38E9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информационной, </w:t>
      </w:r>
      <w:r w:rsidR="00CD38E9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консультационной и организационной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поддержки 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006AF7" w:rsidRPr="00006AF7">
        <w:rPr>
          <w:rFonts w:ascii="Times New Roman" w:hAnsi="Times New Roman"/>
          <w:color w:val="000000" w:themeColor="text1"/>
          <w:sz w:val="28"/>
          <w:szCs w:val="28"/>
        </w:rPr>
        <w:t>нвесто</w:t>
      </w:r>
      <w:r w:rsidR="00006AF7">
        <w:rPr>
          <w:rFonts w:ascii="Times New Roman" w:hAnsi="Times New Roman"/>
          <w:color w:val="000000" w:themeColor="text1"/>
          <w:sz w:val="28"/>
          <w:szCs w:val="28"/>
        </w:rPr>
        <w:t>ру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в рамках реализации инвестиционн</w:t>
      </w:r>
      <w:r w:rsidR="00006AF7">
        <w:rPr>
          <w:rFonts w:ascii="Times New Roman" w:hAnsi="Times New Roman"/>
          <w:color w:val="000000" w:themeColor="text1"/>
          <w:sz w:val="28"/>
          <w:szCs w:val="28"/>
        </w:rPr>
        <w:t>ого проекта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033770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осуществление мониторинга и проведение комплексного анализа инвестиционной привлекательности </w:t>
      </w:r>
      <w:r w:rsidR="00D55E04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, а также формирование предложений по улучшению инвестиционной деятельности в </w:t>
      </w:r>
      <w:r>
        <w:rPr>
          <w:rFonts w:ascii="Times New Roman" w:hAnsi="Times New Roman"/>
          <w:color w:val="000000" w:themeColor="text1"/>
          <w:sz w:val="28"/>
          <w:szCs w:val="28"/>
        </w:rPr>
        <w:t>городе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033770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поиск новых инвестиционных проектов в </w:t>
      </w:r>
      <w:r w:rsidR="00D55E04">
        <w:rPr>
          <w:rFonts w:ascii="Times New Roman" w:hAnsi="Times New Roman"/>
          <w:color w:val="000000" w:themeColor="text1"/>
          <w:sz w:val="28"/>
          <w:szCs w:val="28"/>
        </w:rPr>
        <w:t>городе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E953E6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4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организация взаимодействия </w:t>
      </w:r>
      <w:r w:rsidR="009210D8" w:rsidRPr="005D2FA9">
        <w:rPr>
          <w:rFonts w:ascii="Times New Roman" w:hAnsi="Times New Roman"/>
          <w:color w:val="000000" w:themeColor="text1"/>
          <w:sz w:val="28"/>
          <w:szCs w:val="28"/>
        </w:rPr>
        <w:t>инвестор</w:t>
      </w:r>
      <w:r w:rsidR="00006AF7" w:rsidRPr="005D2FA9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со следующими участниками инвестиционной деятельности при реализации инвестиционн</w:t>
      </w:r>
      <w:r w:rsidR="00006AF7">
        <w:rPr>
          <w:rFonts w:ascii="Times New Roman" w:hAnsi="Times New Roman"/>
          <w:color w:val="000000" w:themeColor="text1"/>
          <w:sz w:val="28"/>
          <w:szCs w:val="28"/>
        </w:rPr>
        <w:t>ого проекта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9210D8" w:rsidRPr="008E2A97" w:rsidRDefault="00D55E04" w:rsidP="00E518D2">
      <w:pPr>
        <w:spacing w:after="0" w:line="288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39111F">
        <w:rPr>
          <w:rFonts w:ascii="Times New Roman" w:hAnsi="Times New Roman"/>
          <w:color w:val="000000" w:themeColor="text1"/>
          <w:sz w:val="28"/>
          <w:szCs w:val="28"/>
        </w:rPr>
        <w:t>органами исполнительной власти Липецкой области;</w:t>
      </w:r>
    </w:p>
    <w:p w:rsidR="009210D8" w:rsidRPr="008E2A97" w:rsidRDefault="00D55E04" w:rsidP="00E518D2">
      <w:pPr>
        <w:spacing w:after="0" w:line="288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территориальными подразделениями федеральных органов исполнительной власти;</w:t>
      </w:r>
    </w:p>
    <w:p w:rsidR="009210D8" w:rsidRPr="008E2A97" w:rsidRDefault="00D55E04" w:rsidP="00E518D2">
      <w:pPr>
        <w:spacing w:after="0" w:line="288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финансовыми организациями;</w:t>
      </w:r>
    </w:p>
    <w:p w:rsidR="009210D8" w:rsidRPr="008E2A97" w:rsidRDefault="00D55E04" w:rsidP="00E518D2">
      <w:pPr>
        <w:spacing w:after="0" w:line="288" w:lineRule="atLeast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ресурсоснабжающими</w:t>
      </w:r>
      <w:proofErr w:type="spellEnd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организациями и операторами инженерной и дорожной инфраструктуры;</w:t>
      </w:r>
    </w:p>
    <w:p w:rsidR="009210D8" w:rsidRPr="008E2A97" w:rsidRDefault="00E953E6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210D8" w:rsidRPr="006719A7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создание </w:t>
      </w:r>
      <w:r w:rsidR="000F5540">
        <w:rPr>
          <w:rFonts w:ascii="Times New Roman" w:hAnsi="Times New Roman"/>
          <w:color w:val="000000" w:themeColor="text1"/>
          <w:sz w:val="28"/>
          <w:szCs w:val="28"/>
        </w:rPr>
        <w:t xml:space="preserve">и ведение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раздела в сфере инвестиционной деятельности на 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>официальном сайте администрации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1FA0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в информационно</w:t>
      </w:r>
      <w:r w:rsidR="00802D5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- телекоммуникационной сети 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Интернет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E953E6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создание инвестиционного профиля </w:t>
      </w:r>
      <w:r w:rsidR="0093525F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E953E6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передача информации о свободных земельных участках, арендных площадях, промышленных площадках </w:t>
      </w:r>
      <w:r w:rsidR="009210D8" w:rsidRPr="00D709FC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="00A14EE3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Агентство инвестиционного развития Липецкой области </w:t>
      </w:r>
      <w:r w:rsidR="00A14EE3">
        <w:rPr>
          <w:rFonts w:ascii="Times New Roman" w:hAnsi="Times New Roman"/>
          <w:color w:val="000000" w:themeColor="text1"/>
          <w:sz w:val="28"/>
          <w:szCs w:val="28"/>
        </w:rPr>
        <w:t xml:space="preserve">(далее – АИР) </w:t>
      </w:r>
      <w:r w:rsidR="009210D8" w:rsidRPr="00D709FC">
        <w:rPr>
          <w:rFonts w:ascii="Times New Roman" w:hAnsi="Times New Roman"/>
          <w:color w:val="000000" w:themeColor="text1"/>
          <w:sz w:val="28"/>
          <w:szCs w:val="28"/>
        </w:rPr>
        <w:t>для размещения информации на инвестиционной карте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Липецкой области;</w:t>
      </w:r>
    </w:p>
    <w:p w:rsidR="009210D8" w:rsidRPr="008E2A97" w:rsidRDefault="00E953E6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рассмотрение обращений </w:t>
      </w:r>
      <w:r w:rsidR="009210D8" w:rsidRPr="005D2FA9">
        <w:rPr>
          <w:rFonts w:ascii="Times New Roman" w:hAnsi="Times New Roman"/>
          <w:color w:val="000000" w:themeColor="text1"/>
          <w:sz w:val="28"/>
          <w:szCs w:val="28"/>
        </w:rPr>
        <w:t>инвесторов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по вопросам реализации инвестиционн</w:t>
      </w:r>
      <w:r w:rsidR="00006AF7">
        <w:rPr>
          <w:rFonts w:ascii="Times New Roman" w:hAnsi="Times New Roman"/>
          <w:color w:val="000000" w:themeColor="text1"/>
          <w:sz w:val="28"/>
          <w:szCs w:val="28"/>
        </w:rPr>
        <w:t>ых проектов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2C1FA0">
        <w:rPr>
          <w:rFonts w:ascii="Times New Roman" w:hAnsi="Times New Roman"/>
          <w:color w:val="000000" w:themeColor="text1"/>
          <w:sz w:val="28"/>
          <w:szCs w:val="28"/>
        </w:rPr>
        <w:t>город</w:t>
      </w:r>
      <w:r w:rsidR="001F04FB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E953E6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9210D8" w:rsidRPr="001D4EBC">
        <w:rPr>
          <w:rFonts w:ascii="Times New Roman" w:hAnsi="Times New Roman"/>
          <w:color w:val="000000" w:themeColor="text1"/>
          <w:sz w:val="28"/>
          <w:szCs w:val="28"/>
        </w:rPr>
        <w:t xml:space="preserve">) ведение реестра инвестиционных площадок </w:t>
      </w:r>
      <w:r w:rsidR="0093525F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9210D8" w:rsidRPr="001D4EBC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Default="009210D8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953E6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информирование населения </w:t>
      </w:r>
      <w:r w:rsidR="009F0658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об инвестиционной деятельности, мерах по</w:t>
      </w:r>
      <w:r w:rsidR="003F0406">
        <w:rPr>
          <w:rFonts w:ascii="Times New Roman" w:hAnsi="Times New Roman"/>
          <w:color w:val="000000" w:themeColor="text1"/>
          <w:sz w:val="28"/>
          <w:szCs w:val="28"/>
        </w:rPr>
        <w:t>ддержки инвестиционных проектов.</w:t>
      </w:r>
    </w:p>
    <w:p w:rsidR="003F0406" w:rsidRPr="008E2A97" w:rsidRDefault="00DC19A1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Структурным подразделением </w:t>
      </w:r>
      <w:r w:rsidRPr="00006AF7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</w:t>
      </w:r>
      <w:r w:rsidR="00006AF7" w:rsidRPr="00006AF7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D235CA">
        <w:rPr>
          <w:rFonts w:ascii="Times New Roman" w:hAnsi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осуществляющим функции, указанные в пункте 2 раздела 3 настоящего Регламента, является комитет экономического развития администрации городского округа город Елец.</w:t>
      </w:r>
    </w:p>
    <w:p w:rsidR="009F0658" w:rsidRPr="008E2A97" w:rsidRDefault="009F0658" w:rsidP="00D55E04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043A7" w:rsidRDefault="00341865" w:rsidP="008043A7">
      <w:pPr>
        <w:spacing w:after="0" w:line="240" w:lineRule="atLeast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Раздел </w:t>
      </w:r>
      <w:r w:rsidR="009210D8" w:rsidRPr="004C4E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4. </w:t>
      </w:r>
      <w:r w:rsidR="008043A7">
        <w:rPr>
          <w:rFonts w:ascii="Times New Roman" w:hAnsi="Times New Roman"/>
          <w:bCs/>
          <w:color w:val="000000" w:themeColor="text1"/>
          <w:sz w:val="28"/>
          <w:szCs w:val="28"/>
        </w:rPr>
        <w:t>Принятие решения о сопров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ождении инвестиционного проекта.</w:t>
      </w:r>
    </w:p>
    <w:p w:rsidR="009210D8" w:rsidRDefault="009210D8" w:rsidP="008043A7">
      <w:pPr>
        <w:spacing w:after="0" w:line="240" w:lineRule="atLeast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C4E27">
        <w:rPr>
          <w:rFonts w:ascii="Times New Roman" w:hAnsi="Times New Roman"/>
          <w:bCs/>
          <w:color w:val="000000" w:themeColor="text1"/>
          <w:sz w:val="28"/>
          <w:szCs w:val="28"/>
        </w:rPr>
        <w:t>Заключение Соглашения</w:t>
      </w:r>
    </w:p>
    <w:p w:rsidR="008043A7" w:rsidRPr="004C4E27" w:rsidRDefault="008043A7" w:rsidP="008043A7">
      <w:pPr>
        <w:spacing w:after="0" w:line="240" w:lineRule="atLeast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9210D8" w:rsidRDefault="00DE6F32" w:rsidP="00341865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41865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>аявк</w:t>
      </w:r>
      <w:r w:rsidR="00341865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8043A7">
        <w:rPr>
          <w:rFonts w:ascii="Times New Roman" w:hAnsi="Times New Roman"/>
          <w:color w:val="000000" w:themeColor="text1"/>
          <w:sz w:val="28"/>
          <w:szCs w:val="28"/>
        </w:rPr>
        <w:t xml:space="preserve"> на сопровождение инвестиционного проекта (далее – Заявка)</w:t>
      </w:r>
      <w:r w:rsidR="0034186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подается </w:t>
      </w:r>
      <w:r w:rsidR="0060102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нвестором </w:t>
      </w:r>
      <w:r w:rsidR="00670C8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076B9B">
        <w:rPr>
          <w:rFonts w:ascii="Times New Roman" w:hAnsi="Times New Roman"/>
          <w:color w:val="000000" w:themeColor="text1"/>
          <w:sz w:val="28"/>
          <w:szCs w:val="28"/>
        </w:rPr>
        <w:t xml:space="preserve">нвестиционному уполномоченному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823BA">
        <w:rPr>
          <w:rFonts w:ascii="Times New Roman" w:hAnsi="Times New Roman"/>
          <w:color w:val="000000" w:themeColor="text1"/>
          <w:sz w:val="28"/>
          <w:szCs w:val="28"/>
        </w:rPr>
        <w:t>городского округа город Елец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одним из выбранных способов:</w:t>
      </w:r>
    </w:p>
    <w:p w:rsidR="009210D8" w:rsidRPr="00D84896" w:rsidRDefault="00A704C2" w:rsidP="009D6433">
      <w:pPr>
        <w:spacing w:after="0" w:line="288" w:lineRule="atLeast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) на электронный </w:t>
      </w:r>
      <w:r w:rsidR="009210D8" w:rsidRPr="005628D2">
        <w:rPr>
          <w:rFonts w:ascii="Times New Roman" w:hAnsi="Times New Roman"/>
          <w:color w:val="000000" w:themeColor="text1"/>
          <w:sz w:val="28"/>
          <w:szCs w:val="28"/>
        </w:rPr>
        <w:t>адрес</w:t>
      </w:r>
      <w:r w:rsidR="00891C2B">
        <w:t xml:space="preserve">, </w:t>
      </w:r>
      <w:r w:rsidR="00891C2B" w:rsidRPr="006A3371">
        <w:rPr>
          <w:rStyle w:val="allowtextselection"/>
          <w:rFonts w:ascii="Times New Roman" w:hAnsi="Times New Roman"/>
          <w:sz w:val="28"/>
          <w:szCs w:val="28"/>
          <w:bdr w:val="none" w:sz="0" w:space="0" w:color="auto" w:frame="1"/>
        </w:rPr>
        <w:t>указанный</w:t>
      </w:r>
      <w:r w:rsidR="00891C2B" w:rsidRPr="00891C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91C2B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891C2B">
        <w:rPr>
          <w:rFonts w:ascii="Times New Roman" w:hAnsi="Times New Roman"/>
          <w:color w:val="000000" w:themeColor="text1"/>
          <w:sz w:val="28"/>
          <w:szCs w:val="28"/>
        </w:rPr>
        <w:t xml:space="preserve">официальном </w:t>
      </w:r>
      <w:r w:rsidR="00891C2B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сайте </w:t>
      </w:r>
      <w:r w:rsidR="00891C2B">
        <w:rPr>
          <w:rFonts w:ascii="Times New Roman" w:hAnsi="Times New Roman"/>
          <w:color w:val="000000" w:themeColor="text1"/>
          <w:sz w:val="28"/>
          <w:szCs w:val="28"/>
        </w:rPr>
        <w:t>администрации города</w:t>
      </w:r>
      <w:r w:rsidR="00891C2B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891C2B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информационно-телекоммуникационной сети в </w:t>
      </w:r>
      <w:r w:rsidR="00891C2B" w:rsidRPr="003E5EBF">
        <w:rPr>
          <w:rFonts w:ascii="Times New Roman" w:hAnsi="Times New Roman"/>
          <w:color w:val="000000" w:themeColor="text1"/>
          <w:sz w:val="28"/>
          <w:szCs w:val="28"/>
        </w:rPr>
        <w:t xml:space="preserve">разделе </w:t>
      </w:r>
      <w:r w:rsidR="00891C2B">
        <w:rPr>
          <w:rFonts w:ascii="Times New Roman" w:hAnsi="Times New Roman"/>
          <w:color w:val="000000" w:themeColor="text1"/>
          <w:sz w:val="28"/>
          <w:szCs w:val="28"/>
        </w:rPr>
        <w:t xml:space="preserve">«Деятельность» подразделе </w:t>
      </w:r>
      <w:r w:rsidR="00891C2B" w:rsidRPr="00DB0E01">
        <w:rPr>
          <w:rFonts w:ascii="Times New Roman" w:hAnsi="Times New Roman"/>
          <w:color w:val="000000" w:themeColor="text1"/>
          <w:sz w:val="28"/>
          <w:szCs w:val="28"/>
        </w:rPr>
        <w:t>«Инвесторам» вкладк</w:t>
      </w:r>
      <w:r w:rsidR="00891C2B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891C2B" w:rsidRPr="00DB0E0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91C2B">
        <w:rPr>
          <w:rFonts w:ascii="Times New Roman" w:hAnsi="Times New Roman"/>
          <w:color w:val="000000" w:themeColor="text1"/>
          <w:sz w:val="28"/>
          <w:szCs w:val="28"/>
        </w:rPr>
        <w:t xml:space="preserve">«Инвестиционный уполномоченный» </w:t>
      </w:r>
      <w:r w:rsidR="00891C2B" w:rsidRPr="007A3212">
        <w:rPr>
          <w:rFonts w:ascii="Times New Roman" w:hAnsi="Times New Roman"/>
          <w:color w:val="000000" w:themeColor="text1"/>
          <w:sz w:val="28"/>
          <w:szCs w:val="28"/>
        </w:rPr>
        <w:t>https://elets-adm.ru/activity/investors/investiczionnyij-upolnomochennyij/</w:t>
      </w:r>
      <w:r w:rsidR="00301906" w:rsidRPr="005628D2">
        <w:rPr>
          <w:rStyle w:val="allowtextselection"/>
          <w:rFonts w:ascii="Times New Roman" w:hAnsi="Times New Roman"/>
          <w:sz w:val="28"/>
          <w:szCs w:val="28"/>
          <w:bdr w:val="none" w:sz="0" w:space="0" w:color="auto" w:frame="1"/>
        </w:rPr>
        <w:t>;</w:t>
      </w:r>
      <w:r w:rsidR="0030190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D6433" w:rsidRPr="00510AA2" w:rsidRDefault="009210D8" w:rsidP="009D6433">
      <w:pPr>
        <w:pStyle w:val="a4"/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643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704C2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) на почтовый адрес -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D6433" w:rsidRPr="00510AA2">
        <w:rPr>
          <w:rFonts w:ascii="Times New Roman" w:hAnsi="Times New Roman"/>
          <w:sz w:val="28"/>
          <w:szCs w:val="28"/>
          <w:lang w:eastAsia="ru-RU"/>
        </w:rPr>
        <w:t>3997</w:t>
      </w:r>
      <w:r w:rsidRPr="00510AA2">
        <w:rPr>
          <w:rFonts w:ascii="Times New Roman" w:hAnsi="Times New Roman"/>
          <w:sz w:val="28"/>
          <w:szCs w:val="28"/>
          <w:lang w:eastAsia="ru-RU"/>
        </w:rPr>
        <w:t xml:space="preserve">70, </w:t>
      </w:r>
      <w:r w:rsidR="009D6433" w:rsidRPr="00510AA2">
        <w:rPr>
          <w:rFonts w:ascii="Times New Roman" w:hAnsi="Times New Roman"/>
          <w:sz w:val="28"/>
          <w:szCs w:val="28"/>
          <w:lang w:eastAsia="ru-RU"/>
        </w:rPr>
        <w:t xml:space="preserve">г. Елец, ул. </w:t>
      </w:r>
      <w:r w:rsidR="00301906" w:rsidRPr="00510AA2">
        <w:rPr>
          <w:rFonts w:ascii="Times New Roman" w:hAnsi="Times New Roman"/>
          <w:sz w:val="28"/>
          <w:szCs w:val="28"/>
          <w:lang w:eastAsia="ru-RU"/>
        </w:rPr>
        <w:t>К.Маркса, д.15;</w:t>
      </w:r>
    </w:p>
    <w:p w:rsidR="009210D8" w:rsidRPr="003C3E5E" w:rsidRDefault="00A704C2" w:rsidP="009D6433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210D8" w:rsidRPr="00510AA2">
        <w:rPr>
          <w:rFonts w:ascii="Times New Roman" w:hAnsi="Times New Roman"/>
          <w:color w:val="000000" w:themeColor="text1"/>
          <w:sz w:val="28"/>
          <w:szCs w:val="28"/>
        </w:rPr>
        <w:t xml:space="preserve">) обратившись по адресу </w:t>
      </w:r>
      <w:r w:rsidR="009D6433" w:rsidRPr="00510AA2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="009210D8" w:rsidRPr="00510A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9D6433" w:rsidRPr="00510AA2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="009D6433" w:rsidRPr="00510AA2">
        <w:rPr>
          <w:rFonts w:ascii="Times New Roman" w:hAnsi="Times New Roman"/>
          <w:sz w:val="28"/>
          <w:szCs w:val="28"/>
          <w:lang w:eastAsia="ru-RU"/>
        </w:rPr>
        <w:t>.</w:t>
      </w:r>
      <w:r w:rsidR="00301906" w:rsidRPr="00510AA2">
        <w:rPr>
          <w:rFonts w:ascii="Times New Roman" w:hAnsi="Times New Roman"/>
          <w:sz w:val="28"/>
          <w:szCs w:val="28"/>
          <w:lang w:eastAsia="ru-RU"/>
        </w:rPr>
        <w:t xml:space="preserve"> Елец, ул. К.Маркса, д. 15.</w:t>
      </w:r>
    </w:p>
    <w:p w:rsidR="009210D8" w:rsidRPr="008E2A97" w:rsidRDefault="00341865" w:rsidP="009D6433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Заявка подается по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форме согласно приложению </w:t>
      </w:r>
      <w:r w:rsidR="009D6433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Регл</w:t>
      </w:r>
      <w:r w:rsidR="00A0351E">
        <w:rPr>
          <w:rFonts w:ascii="Times New Roman" w:hAnsi="Times New Roman"/>
          <w:color w:val="000000" w:themeColor="text1"/>
          <w:sz w:val="28"/>
          <w:szCs w:val="28"/>
        </w:rPr>
        <w:t xml:space="preserve">аменту. </w:t>
      </w:r>
      <w:r w:rsidR="000C4D23">
        <w:rPr>
          <w:rFonts w:ascii="Times New Roman" w:hAnsi="Times New Roman"/>
          <w:color w:val="000000" w:themeColor="text1"/>
          <w:sz w:val="28"/>
          <w:szCs w:val="28"/>
        </w:rPr>
        <w:t>Заявку</w:t>
      </w:r>
      <w:r w:rsidR="00670C8C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нвестиционный уполномоченный регистрирует </w:t>
      </w:r>
      <w:r w:rsidR="000C4D23">
        <w:rPr>
          <w:rFonts w:ascii="Times New Roman" w:hAnsi="Times New Roman"/>
          <w:color w:val="000000" w:themeColor="text1"/>
          <w:sz w:val="28"/>
          <w:szCs w:val="28"/>
        </w:rPr>
        <w:t>в день ее п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оступления. Ответственность за полноту информации и достовер</w:t>
      </w:r>
      <w:r w:rsidR="00A0351E">
        <w:rPr>
          <w:rFonts w:ascii="Times New Roman" w:hAnsi="Times New Roman"/>
          <w:color w:val="000000" w:themeColor="text1"/>
          <w:sz w:val="28"/>
          <w:szCs w:val="28"/>
        </w:rPr>
        <w:t>ность сведений, содержащихся в З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аявке, а также за пр</w:t>
      </w:r>
      <w:r w:rsidR="00601020">
        <w:rPr>
          <w:rFonts w:ascii="Times New Roman" w:hAnsi="Times New Roman"/>
          <w:color w:val="000000" w:themeColor="text1"/>
          <w:sz w:val="28"/>
          <w:szCs w:val="28"/>
        </w:rPr>
        <w:t>авильность ее оформления несет 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нвестор.</w:t>
      </w:r>
    </w:p>
    <w:p w:rsidR="009210D8" w:rsidRPr="008E2A97" w:rsidRDefault="00D256E0" w:rsidP="009D6433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="009210D8" w:rsidRPr="00601020">
        <w:rPr>
          <w:rFonts w:ascii="Times New Roman" w:hAnsi="Times New Roman"/>
          <w:color w:val="000000" w:themeColor="text1"/>
          <w:sz w:val="28"/>
          <w:szCs w:val="28"/>
        </w:rPr>
        <w:t>Инвестиционный у</w:t>
      </w:r>
      <w:r w:rsidR="00A0351E">
        <w:rPr>
          <w:rFonts w:ascii="Times New Roman" w:hAnsi="Times New Roman"/>
          <w:color w:val="000000" w:themeColor="text1"/>
          <w:sz w:val="28"/>
          <w:szCs w:val="28"/>
        </w:rPr>
        <w:t>полномоченный вправе отклонить З</w:t>
      </w:r>
      <w:r w:rsidR="009210D8" w:rsidRPr="00601020">
        <w:rPr>
          <w:rFonts w:ascii="Times New Roman" w:hAnsi="Times New Roman"/>
          <w:color w:val="000000" w:themeColor="text1"/>
          <w:sz w:val="28"/>
          <w:szCs w:val="28"/>
        </w:rPr>
        <w:t xml:space="preserve">аявку в случае </w:t>
      </w:r>
      <w:r w:rsidR="00601020" w:rsidRPr="00601020">
        <w:rPr>
          <w:rFonts w:ascii="Times New Roman" w:hAnsi="Times New Roman"/>
          <w:color w:val="000000" w:themeColor="text1"/>
          <w:sz w:val="28"/>
          <w:szCs w:val="28"/>
        </w:rPr>
        <w:t xml:space="preserve">ее </w:t>
      </w:r>
      <w:r w:rsidR="009210D8" w:rsidRPr="00601020">
        <w:rPr>
          <w:rFonts w:ascii="Times New Roman" w:hAnsi="Times New Roman"/>
          <w:color w:val="000000" w:themeColor="text1"/>
          <w:sz w:val="28"/>
          <w:szCs w:val="28"/>
        </w:rPr>
        <w:t xml:space="preserve">несоответствия приложению </w:t>
      </w:r>
      <w:r w:rsidR="009D6433" w:rsidRPr="00601020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9210D8" w:rsidRPr="00601020">
        <w:rPr>
          <w:rFonts w:ascii="Times New Roman" w:hAnsi="Times New Roman"/>
          <w:color w:val="000000" w:themeColor="text1"/>
          <w:sz w:val="28"/>
          <w:szCs w:val="28"/>
        </w:rPr>
        <w:t>1 к настоящему Регламенту.</w:t>
      </w:r>
    </w:p>
    <w:p w:rsidR="009210D8" w:rsidRPr="008E2A97" w:rsidRDefault="00D256E0" w:rsidP="009D6433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2215AD">
        <w:rPr>
          <w:rFonts w:ascii="Times New Roman" w:hAnsi="Times New Roman"/>
          <w:color w:val="000000" w:themeColor="text1"/>
          <w:sz w:val="28"/>
          <w:szCs w:val="28"/>
        </w:rPr>
        <w:t>Рассмотрение З</w:t>
      </w:r>
      <w:r w:rsidR="009210D8" w:rsidRPr="0017769E">
        <w:rPr>
          <w:rFonts w:ascii="Times New Roman" w:hAnsi="Times New Roman"/>
          <w:color w:val="000000" w:themeColor="text1"/>
          <w:sz w:val="28"/>
          <w:szCs w:val="28"/>
        </w:rPr>
        <w:t xml:space="preserve">аявки </w:t>
      </w:r>
      <w:r w:rsidR="009D6433" w:rsidRPr="0017769E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осуществляется </w:t>
      </w:r>
      <w:r w:rsidR="00A704C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17769E">
        <w:rPr>
          <w:rFonts w:ascii="Times New Roman" w:hAnsi="Times New Roman"/>
          <w:color w:val="000000" w:themeColor="text1"/>
          <w:sz w:val="28"/>
          <w:szCs w:val="28"/>
        </w:rPr>
        <w:t xml:space="preserve">нвестиционным уполномоченным в течение </w:t>
      </w:r>
      <w:r w:rsidR="001E0E48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="009210D8" w:rsidRPr="001E0E48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1E0E48">
        <w:rPr>
          <w:rFonts w:ascii="Times New Roman" w:hAnsi="Times New Roman"/>
          <w:color w:val="000000" w:themeColor="text1"/>
          <w:sz w:val="28"/>
          <w:szCs w:val="28"/>
        </w:rPr>
        <w:t>десяти</w:t>
      </w:r>
      <w:r w:rsidR="009210D8" w:rsidRPr="001E0E48">
        <w:rPr>
          <w:rFonts w:ascii="Times New Roman" w:hAnsi="Times New Roman"/>
          <w:color w:val="000000" w:themeColor="text1"/>
          <w:sz w:val="28"/>
          <w:szCs w:val="28"/>
        </w:rPr>
        <w:t xml:space="preserve">) рабочих дней </w:t>
      </w:r>
      <w:proofErr w:type="gramStart"/>
      <w:r w:rsidR="009210D8" w:rsidRPr="001E0E48">
        <w:rPr>
          <w:rFonts w:ascii="Times New Roman" w:hAnsi="Times New Roman"/>
          <w:color w:val="000000" w:themeColor="text1"/>
          <w:sz w:val="28"/>
          <w:szCs w:val="28"/>
        </w:rPr>
        <w:t>с даты</w:t>
      </w:r>
      <w:proofErr w:type="gramEnd"/>
      <w:r w:rsidR="009210D8" w:rsidRPr="001E0E48">
        <w:rPr>
          <w:rFonts w:ascii="Times New Roman" w:hAnsi="Times New Roman"/>
          <w:color w:val="000000" w:themeColor="text1"/>
          <w:sz w:val="28"/>
          <w:szCs w:val="28"/>
        </w:rPr>
        <w:t xml:space="preserve"> ее </w:t>
      </w:r>
      <w:r w:rsidR="001E0E48">
        <w:rPr>
          <w:rFonts w:ascii="Times New Roman" w:hAnsi="Times New Roman"/>
          <w:color w:val="000000" w:themeColor="text1"/>
          <w:sz w:val="28"/>
          <w:szCs w:val="28"/>
        </w:rPr>
        <w:t>поступления</w:t>
      </w:r>
      <w:r w:rsidR="009210D8" w:rsidRPr="001E0E4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210D8" w:rsidRPr="008E2A97" w:rsidRDefault="009210D8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В рамках процедуры рассмотрения </w:t>
      </w:r>
      <w:r w:rsidR="002215AD">
        <w:rPr>
          <w:rFonts w:ascii="Times New Roman" w:hAnsi="Times New Roman"/>
          <w:color w:val="000000" w:themeColor="text1"/>
          <w:sz w:val="28"/>
          <w:szCs w:val="28"/>
        </w:rPr>
        <w:t>З</w:t>
      </w:r>
      <w:r w:rsidR="009D6433">
        <w:rPr>
          <w:rFonts w:ascii="Times New Roman" w:hAnsi="Times New Roman"/>
          <w:color w:val="000000" w:themeColor="text1"/>
          <w:sz w:val="28"/>
          <w:szCs w:val="28"/>
        </w:rPr>
        <w:t xml:space="preserve">аявки </w:t>
      </w:r>
      <w:r w:rsidR="00A704C2">
        <w:rPr>
          <w:rFonts w:ascii="Times New Roman" w:hAnsi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нвестиционный уполномоченный 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осуществляет:</w:t>
      </w:r>
    </w:p>
    <w:p w:rsidR="009210D8" w:rsidRPr="008E2A97" w:rsidRDefault="002215AD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1) проверку З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аявки на ее соответствие </w:t>
      </w:r>
      <w:r w:rsidR="000C4D23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форме согласно приложению </w:t>
      </w:r>
      <w:r w:rsidR="000C4D23">
        <w:rPr>
          <w:rFonts w:ascii="Times New Roman" w:hAnsi="Times New Roman"/>
          <w:color w:val="000000" w:themeColor="text1"/>
          <w:sz w:val="28"/>
          <w:szCs w:val="28"/>
        </w:rPr>
        <w:t>№1</w:t>
      </w:r>
      <w:r w:rsidR="000C4D23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Регл</w:t>
      </w:r>
      <w:r w:rsidR="000C4D23">
        <w:rPr>
          <w:rFonts w:ascii="Times New Roman" w:hAnsi="Times New Roman"/>
          <w:color w:val="000000" w:themeColor="text1"/>
          <w:sz w:val="28"/>
          <w:szCs w:val="28"/>
        </w:rPr>
        <w:t>аменту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9210D8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2) предварительное согласование с </w:t>
      </w:r>
      <w:r w:rsidR="0017769E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нвестором условий Соглашения.</w:t>
      </w:r>
    </w:p>
    <w:p w:rsidR="009210D8" w:rsidRPr="008E2A97" w:rsidRDefault="0042086B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4.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Максимальный размер </w:t>
      </w:r>
      <w:r w:rsidR="00802D5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нвестиций для</w:t>
      </w:r>
      <w:r w:rsidR="00796B6F">
        <w:rPr>
          <w:rFonts w:ascii="Times New Roman" w:hAnsi="Times New Roman"/>
          <w:color w:val="000000" w:themeColor="text1"/>
          <w:sz w:val="28"/>
          <w:szCs w:val="28"/>
        </w:rPr>
        <w:t xml:space="preserve"> сопровождения </w:t>
      </w:r>
      <w:r w:rsidR="00670C8C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нвестиционным уполномоченным составляет:</w:t>
      </w:r>
    </w:p>
    <w:p w:rsidR="009210D8" w:rsidRPr="008E2A97" w:rsidRDefault="009210D8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1) 20 миллионов рублей, в случае планируемого размещения на инвестиционных производственных площадках </w:t>
      </w:r>
      <w:proofErr w:type="spellStart"/>
      <w:r w:rsidRPr="008E2A97">
        <w:rPr>
          <w:rFonts w:ascii="Times New Roman" w:hAnsi="Times New Roman"/>
          <w:color w:val="000000" w:themeColor="text1"/>
          <w:sz w:val="28"/>
          <w:szCs w:val="28"/>
        </w:rPr>
        <w:t>браунфилд</w:t>
      </w:r>
      <w:proofErr w:type="spellEnd"/>
      <w:r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9210D8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2) 50 миллионов рублей, в случае размещения на инвестиционных производственных площадках </w:t>
      </w:r>
      <w:proofErr w:type="spellStart"/>
      <w:r w:rsidRPr="008E2A97">
        <w:rPr>
          <w:rFonts w:ascii="Times New Roman" w:hAnsi="Times New Roman"/>
          <w:color w:val="000000" w:themeColor="text1"/>
          <w:sz w:val="28"/>
          <w:szCs w:val="28"/>
        </w:rPr>
        <w:t>гринфилд</w:t>
      </w:r>
      <w:proofErr w:type="spellEnd"/>
      <w:r w:rsidRPr="008E2A9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210D8" w:rsidRPr="008E2A97" w:rsidRDefault="0042086B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В случае если размер инвестиций определяется выше максимального значения,</w:t>
      </w:r>
      <w:r w:rsidR="00D301F5">
        <w:rPr>
          <w:rFonts w:ascii="Times New Roman" w:hAnsi="Times New Roman"/>
          <w:color w:val="000000" w:themeColor="text1"/>
          <w:sz w:val="28"/>
          <w:szCs w:val="28"/>
        </w:rPr>
        <w:t xml:space="preserve"> указанного в пункте </w:t>
      </w:r>
      <w:r w:rsidR="001B286B">
        <w:rPr>
          <w:rFonts w:ascii="Times New Roman" w:hAnsi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56EA5">
        <w:rPr>
          <w:rFonts w:ascii="Times New Roman" w:hAnsi="Times New Roman"/>
          <w:color w:val="000000" w:themeColor="text1"/>
          <w:sz w:val="28"/>
          <w:szCs w:val="28"/>
        </w:rPr>
        <w:t xml:space="preserve">раздела 4 </w:t>
      </w:r>
      <w:r w:rsidR="001B286B">
        <w:rPr>
          <w:rFonts w:ascii="Times New Roman" w:hAnsi="Times New Roman"/>
          <w:color w:val="000000" w:themeColor="text1"/>
          <w:sz w:val="28"/>
          <w:szCs w:val="28"/>
        </w:rPr>
        <w:t>настоящего Регламента,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то </w:t>
      </w:r>
      <w:r w:rsidR="00E828D5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в течение </w:t>
      </w:r>
      <w:r w:rsidR="00E828D5">
        <w:rPr>
          <w:rFonts w:ascii="Times New Roman" w:hAnsi="Times New Roman"/>
          <w:color w:val="000000" w:themeColor="text1"/>
          <w:sz w:val="28"/>
          <w:szCs w:val="28"/>
        </w:rPr>
        <w:t xml:space="preserve">              </w:t>
      </w:r>
      <w:r w:rsidR="00E828D5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5 (пяти) рабочих дней </w:t>
      </w:r>
      <w:r w:rsidR="00E828D5">
        <w:rPr>
          <w:rFonts w:ascii="Times New Roman" w:hAnsi="Times New Roman"/>
          <w:color w:val="000000" w:themeColor="text1"/>
          <w:sz w:val="28"/>
          <w:szCs w:val="28"/>
        </w:rPr>
        <w:t>с момента поступления Заявки</w:t>
      </w:r>
      <w:r w:rsidR="00E828D5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информация по </w:t>
      </w:r>
      <w:r w:rsidR="005D3301">
        <w:rPr>
          <w:rFonts w:ascii="Times New Roman" w:hAnsi="Times New Roman"/>
          <w:color w:val="000000" w:themeColor="text1"/>
          <w:sz w:val="28"/>
          <w:szCs w:val="28"/>
        </w:rPr>
        <w:t>инвестиционному п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роекту направляется в АИР для подготовки предложений по размещению инвестиционного проекта и дальнейшего </w:t>
      </w:r>
      <w:r w:rsidR="005D3301">
        <w:rPr>
          <w:rFonts w:ascii="Times New Roman" w:hAnsi="Times New Roman"/>
          <w:color w:val="000000" w:themeColor="text1"/>
          <w:sz w:val="28"/>
          <w:szCs w:val="28"/>
        </w:rPr>
        <w:t xml:space="preserve">его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сопровождения.</w:t>
      </w:r>
    </w:p>
    <w:p w:rsidR="009210D8" w:rsidRPr="008E2A97" w:rsidRDefault="009210D8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Информация </w:t>
      </w:r>
      <w:proofErr w:type="gramStart"/>
      <w:r w:rsidR="00A704C2" w:rsidRPr="008E2A97">
        <w:rPr>
          <w:rFonts w:ascii="Times New Roman" w:hAnsi="Times New Roman"/>
          <w:color w:val="000000" w:themeColor="text1"/>
          <w:sz w:val="28"/>
          <w:szCs w:val="28"/>
        </w:rPr>
        <w:t>от</w:t>
      </w:r>
      <w:proofErr w:type="gramEnd"/>
      <w:r w:rsidR="00A704C2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A704C2" w:rsidRPr="008E2A97">
        <w:rPr>
          <w:rFonts w:ascii="Times New Roman" w:hAnsi="Times New Roman"/>
          <w:color w:val="000000" w:themeColor="text1"/>
          <w:sz w:val="28"/>
          <w:szCs w:val="28"/>
        </w:rPr>
        <w:t>АИР</w:t>
      </w:r>
      <w:proofErr w:type="gramEnd"/>
      <w:r w:rsidR="00A704C2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направляется </w:t>
      </w:r>
      <w:r w:rsidR="00802D5D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нвестору для принятия решения, но </w:t>
      </w:r>
      <w:r w:rsidR="005639FC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не позднее 15 </w:t>
      </w:r>
      <w:r w:rsidR="006F662A">
        <w:rPr>
          <w:rFonts w:ascii="Times New Roman" w:hAnsi="Times New Roman"/>
          <w:color w:val="000000" w:themeColor="text1"/>
          <w:sz w:val="28"/>
          <w:szCs w:val="28"/>
        </w:rPr>
        <w:t xml:space="preserve">(пятнадцати) 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раб</w:t>
      </w:r>
      <w:r w:rsidR="005D3301">
        <w:rPr>
          <w:rFonts w:ascii="Times New Roman" w:hAnsi="Times New Roman"/>
          <w:color w:val="000000" w:themeColor="text1"/>
          <w:sz w:val="28"/>
          <w:szCs w:val="28"/>
        </w:rPr>
        <w:t>очих дней после получения З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аявки.</w:t>
      </w:r>
    </w:p>
    <w:p w:rsidR="009210D8" w:rsidRPr="008E2A97" w:rsidRDefault="009210D8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Социально-значимые для </w:t>
      </w:r>
      <w:r w:rsidRPr="0017769E">
        <w:rPr>
          <w:rFonts w:ascii="Times New Roman" w:hAnsi="Times New Roman"/>
          <w:color w:val="000000" w:themeColor="text1"/>
          <w:sz w:val="28"/>
          <w:szCs w:val="28"/>
        </w:rPr>
        <w:t>региона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F5AF4">
        <w:rPr>
          <w:rFonts w:ascii="Times New Roman" w:hAnsi="Times New Roman"/>
          <w:color w:val="000000" w:themeColor="text1"/>
          <w:sz w:val="28"/>
          <w:szCs w:val="28"/>
        </w:rPr>
        <w:t xml:space="preserve">инвестиционные 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проекты, независимо от размера инвестиций, передаются на сопровождение в АИР</w:t>
      </w:r>
      <w:r w:rsidR="006F662A" w:rsidRPr="006F66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F662A">
        <w:rPr>
          <w:rFonts w:ascii="Times New Roman" w:hAnsi="Times New Roman"/>
          <w:color w:val="000000" w:themeColor="text1"/>
          <w:sz w:val="28"/>
          <w:szCs w:val="28"/>
        </w:rPr>
        <w:t xml:space="preserve">в течение </w:t>
      </w:r>
      <w:r w:rsidR="006F662A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5 (пяти) рабочих дней </w:t>
      </w:r>
      <w:r w:rsidR="006F662A">
        <w:rPr>
          <w:rFonts w:ascii="Times New Roman" w:hAnsi="Times New Roman"/>
          <w:color w:val="000000" w:themeColor="text1"/>
          <w:sz w:val="28"/>
          <w:szCs w:val="28"/>
        </w:rPr>
        <w:t>с момента рассмотрения Заявки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6173B" w:rsidRPr="008E2A97" w:rsidRDefault="0042086B" w:rsidP="0076173B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796B6F">
        <w:rPr>
          <w:rFonts w:ascii="Times New Roman" w:hAnsi="Times New Roman"/>
          <w:sz w:val="28"/>
          <w:szCs w:val="28"/>
        </w:rPr>
        <w:t xml:space="preserve">По </w:t>
      </w:r>
      <w:r w:rsidR="000F5AF4">
        <w:rPr>
          <w:rFonts w:ascii="Times New Roman" w:hAnsi="Times New Roman"/>
          <w:sz w:val="28"/>
          <w:szCs w:val="28"/>
        </w:rPr>
        <w:t>итогам рассмотрения З</w:t>
      </w:r>
      <w:r w:rsidR="00796B6F" w:rsidRPr="0017769E">
        <w:rPr>
          <w:rFonts w:ascii="Times New Roman" w:hAnsi="Times New Roman"/>
          <w:sz w:val="28"/>
          <w:szCs w:val="28"/>
        </w:rPr>
        <w:t xml:space="preserve">аявки </w:t>
      </w:r>
      <w:r w:rsidR="00A704C2">
        <w:rPr>
          <w:rFonts w:ascii="Times New Roman" w:hAnsi="Times New Roman"/>
          <w:sz w:val="28"/>
          <w:szCs w:val="28"/>
        </w:rPr>
        <w:t>И</w:t>
      </w:r>
      <w:r w:rsidR="009210D8" w:rsidRPr="0017769E">
        <w:rPr>
          <w:rFonts w:ascii="Times New Roman" w:hAnsi="Times New Roman"/>
          <w:sz w:val="28"/>
          <w:szCs w:val="28"/>
        </w:rPr>
        <w:t xml:space="preserve">нвестиционный уполномоченный принимает решение о сопровождении или, в случае несоответствия </w:t>
      </w:r>
      <w:r w:rsidR="0017769E" w:rsidRPr="0017769E">
        <w:rPr>
          <w:rFonts w:ascii="Times New Roman" w:hAnsi="Times New Roman"/>
          <w:sz w:val="28"/>
          <w:szCs w:val="28"/>
        </w:rPr>
        <w:t>и</w:t>
      </w:r>
      <w:r w:rsidR="009210D8" w:rsidRPr="0017769E">
        <w:rPr>
          <w:rFonts w:ascii="Times New Roman" w:hAnsi="Times New Roman"/>
          <w:sz w:val="28"/>
          <w:szCs w:val="28"/>
        </w:rPr>
        <w:t xml:space="preserve">нвестора условиям и требованиям, указанным в настоящем Регламенте, об отказе в сопровождении, которое оформляется уведомлением в адрес </w:t>
      </w:r>
      <w:r w:rsidR="0017769E" w:rsidRPr="0017769E">
        <w:rPr>
          <w:rFonts w:ascii="Times New Roman" w:hAnsi="Times New Roman"/>
          <w:sz w:val="28"/>
          <w:szCs w:val="28"/>
        </w:rPr>
        <w:t>и</w:t>
      </w:r>
      <w:r w:rsidR="009210D8" w:rsidRPr="0017769E">
        <w:rPr>
          <w:rFonts w:ascii="Times New Roman" w:hAnsi="Times New Roman"/>
          <w:sz w:val="28"/>
          <w:szCs w:val="28"/>
        </w:rPr>
        <w:t>нвестора</w:t>
      </w:r>
      <w:r w:rsidR="0076173B" w:rsidRPr="0076173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6173B">
        <w:rPr>
          <w:rFonts w:ascii="Times New Roman" w:hAnsi="Times New Roman"/>
          <w:color w:val="000000" w:themeColor="text1"/>
          <w:sz w:val="28"/>
          <w:szCs w:val="28"/>
        </w:rPr>
        <w:t xml:space="preserve">в течение </w:t>
      </w:r>
      <w:r w:rsidR="0076173B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5 (пяти) рабочих дней </w:t>
      </w:r>
      <w:r w:rsidR="0076173B">
        <w:rPr>
          <w:rFonts w:ascii="Times New Roman" w:hAnsi="Times New Roman"/>
          <w:color w:val="000000" w:themeColor="text1"/>
          <w:sz w:val="28"/>
          <w:szCs w:val="28"/>
        </w:rPr>
        <w:t>с момента рассмотрения Заявки</w:t>
      </w:r>
      <w:r w:rsidR="0076173B" w:rsidRPr="008E2A9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B286B" w:rsidRDefault="0042086B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D2120">
        <w:rPr>
          <w:rFonts w:ascii="Times New Roman" w:hAnsi="Times New Roman"/>
          <w:color w:val="000000" w:themeColor="text1"/>
          <w:sz w:val="28"/>
          <w:szCs w:val="28"/>
        </w:rPr>
        <w:t xml:space="preserve">7. </w:t>
      </w:r>
      <w:r w:rsidR="009210D8" w:rsidRPr="00BD2120">
        <w:rPr>
          <w:rFonts w:ascii="Times New Roman" w:hAnsi="Times New Roman"/>
          <w:color w:val="000000" w:themeColor="text1"/>
          <w:sz w:val="28"/>
          <w:szCs w:val="28"/>
        </w:rPr>
        <w:t>Инвестицио</w:t>
      </w:r>
      <w:r w:rsidR="0017769E" w:rsidRPr="00BD2120">
        <w:rPr>
          <w:rFonts w:ascii="Times New Roman" w:hAnsi="Times New Roman"/>
          <w:color w:val="000000" w:themeColor="text1"/>
          <w:sz w:val="28"/>
          <w:szCs w:val="28"/>
        </w:rPr>
        <w:t>нный уполномоченный направляет и</w:t>
      </w:r>
      <w:r w:rsidR="009210D8" w:rsidRPr="00BD2120">
        <w:rPr>
          <w:rFonts w:ascii="Times New Roman" w:hAnsi="Times New Roman"/>
          <w:color w:val="000000" w:themeColor="text1"/>
          <w:sz w:val="28"/>
          <w:szCs w:val="28"/>
        </w:rPr>
        <w:t>нвестору Соглашение</w:t>
      </w:r>
      <w:r w:rsidR="00BD2120" w:rsidRPr="00BD2120">
        <w:rPr>
          <w:rFonts w:ascii="Times New Roman" w:hAnsi="Times New Roman"/>
          <w:color w:val="000000" w:themeColor="text1"/>
          <w:sz w:val="28"/>
          <w:szCs w:val="28"/>
        </w:rPr>
        <w:t xml:space="preserve"> о сопровождении инвестиционного проекта</w:t>
      </w:r>
      <w:r w:rsidRPr="00BD212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67961" w:rsidRPr="00BD2120">
        <w:rPr>
          <w:rFonts w:ascii="Times New Roman" w:hAnsi="Times New Roman"/>
          <w:color w:val="000000" w:themeColor="text1"/>
          <w:sz w:val="28"/>
          <w:szCs w:val="28"/>
        </w:rPr>
        <w:t xml:space="preserve">согласно приложению № 2 к настоящему Регламенту </w:t>
      </w:r>
      <w:r w:rsidR="009210D8" w:rsidRPr="00BD2120">
        <w:rPr>
          <w:rFonts w:ascii="Times New Roman" w:hAnsi="Times New Roman"/>
          <w:color w:val="000000" w:themeColor="text1"/>
          <w:sz w:val="28"/>
          <w:szCs w:val="28"/>
        </w:rPr>
        <w:t>в течение 5 (пят</w:t>
      </w:r>
      <w:r w:rsidRPr="00BD2120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BD2120">
        <w:rPr>
          <w:rFonts w:ascii="Times New Roman" w:hAnsi="Times New Roman"/>
          <w:color w:val="000000" w:themeColor="text1"/>
          <w:sz w:val="28"/>
          <w:szCs w:val="28"/>
        </w:rPr>
        <w:t xml:space="preserve">) рабочих дней </w:t>
      </w:r>
      <w:proofErr w:type="gramStart"/>
      <w:r w:rsidR="009210D8" w:rsidRPr="00BD2120">
        <w:rPr>
          <w:rFonts w:ascii="Times New Roman" w:hAnsi="Times New Roman"/>
          <w:color w:val="000000" w:themeColor="text1"/>
          <w:sz w:val="28"/>
          <w:szCs w:val="28"/>
        </w:rPr>
        <w:t>с даты принятия</w:t>
      </w:r>
      <w:proofErr w:type="gramEnd"/>
      <w:r w:rsidR="009210D8" w:rsidRPr="00BD2120">
        <w:rPr>
          <w:rFonts w:ascii="Times New Roman" w:hAnsi="Times New Roman"/>
          <w:color w:val="000000" w:themeColor="text1"/>
          <w:sz w:val="28"/>
          <w:szCs w:val="28"/>
        </w:rPr>
        <w:t xml:space="preserve"> решения о сопровождении инвестиционного проекта</w:t>
      </w:r>
      <w:r w:rsidR="00567961" w:rsidRPr="00BD212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B286B" w:rsidRDefault="0042086B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8.</w:t>
      </w:r>
      <w:r w:rsidR="009E4E02">
        <w:rPr>
          <w:rFonts w:ascii="Times New Roman" w:hAnsi="Times New Roman"/>
          <w:color w:val="000000" w:themeColor="text1"/>
          <w:sz w:val="28"/>
          <w:szCs w:val="28"/>
        </w:rPr>
        <w:t xml:space="preserve"> В случае если инвестор не направит в адрес Инвестиционного уполномоченного подписанное Соглашение о сопровождении инвестиционного проекта в течение 30 (тридцати) дней со дня его получения, сопровождение инвестиционного проекта не осуществляется.</w:t>
      </w:r>
    </w:p>
    <w:p w:rsidR="009210D8" w:rsidRDefault="0042086B" w:rsidP="00ED1B60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9.</w:t>
      </w:r>
      <w:r w:rsidR="0017769E">
        <w:rPr>
          <w:rFonts w:ascii="Times New Roman" w:hAnsi="Times New Roman"/>
          <w:color w:val="000000" w:themeColor="text1"/>
          <w:sz w:val="28"/>
          <w:szCs w:val="28"/>
        </w:rPr>
        <w:t xml:space="preserve"> Сведения о</w:t>
      </w:r>
      <w:r w:rsidR="00A704C2">
        <w:rPr>
          <w:rFonts w:ascii="Times New Roman" w:hAnsi="Times New Roman"/>
          <w:color w:val="000000" w:themeColor="text1"/>
          <w:sz w:val="28"/>
          <w:szCs w:val="28"/>
        </w:rPr>
        <w:t>б инвестиционном п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роекте отражаются в реестре инвестиционных проектов </w:t>
      </w:r>
      <w:r w:rsidR="00100544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в течение 5 (пяти) рабочих дней </w:t>
      </w:r>
      <w:proofErr w:type="gramStart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с даты подписания</w:t>
      </w:r>
      <w:proofErr w:type="gramEnd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Соглашения </w:t>
      </w: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полномоч</w:t>
      </w:r>
      <w:r w:rsidR="00567961">
        <w:rPr>
          <w:rFonts w:ascii="Times New Roman" w:hAnsi="Times New Roman"/>
          <w:color w:val="000000" w:themeColor="text1"/>
          <w:sz w:val="28"/>
          <w:szCs w:val="28"/>
        </w:rPr>
        <w:t>ен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ными представителями обеих его сторон.</w:t>
      </w:r>
    </w:p>
    <w:p w:rsidR="00ED1B60" w:rsidRPr="008E2A97" w:rsidRDefault="00ED1B60" w:rsidP="00ED1B60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9210D8" w:rsidRDefault="0026678C" w:rsidP="009210D8">
      <w:pPr>
        <w:spacing w:line="240" w:lineRule="atLeast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Раздел </w:t>
      </w:r>
      <w:r w:rsidR="00100544" w:rsidRPr="004C4E27">
        <w:rPr>
          <w:rFonts w:ascii="Times New Roman" w:hAnsi="Times New Roman"/>
          <w:bCs/>
          <w:color w:val="000000" w:themeColor="text1"/>
          <w:sz w:val="28"/>
          <w:szCs w:val="28"/>
        </w:rPr>
        <w:t>5. Функции </w:t>
      </w:r>
      <w:r w:rsidR="00A704C2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="009210D8" w:rsidRPr="004C4E27">
        <w:rPr>
          <w:rFonts w:ascii="Times New Roman" w:hAnsi="Times New Roman"/>
          <w:bCs/>
          <w:color w:val="000000" w:themeColor="text1"/>
          <w:sz w:val="28"/>
          <w:szCs w:val="28"/>
        </w:rPr>
        <w:t>нвестиционного уполномоченного при сопровождении инвестиционных проектов</w:t>
      </w:r>
    </w:p>
    <w:p w:rsidR="0042086B" w:rsidRPr="008E2A97" w:rsidRDefault="0042086B" w:rsidP="00B7730A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 Контактная информация об 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нвестиционном уполномоченн</w:t>
      </w:r>
      <w:r w:rsidR="00B7730A">
        <w:rPr>
          <w:rFonts w:ascii="Times New Roman" w:hAnsi="Times New Roman"/>
          <w:color w:val="000000" w:themeColor="text1"/>
          <w:sz w:val="28"/>
          <w:szCs w:val="28"/>
        </w:rPr>
        <w:t xml:space="preserve">ом 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размещается на 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нвестиционном портале Липецкой области и на </w:t>
      </w:r>
      <w:r w:rsidR="00B7730A">
        <w:rPr>
          <w:rFonts w:ascii="Times New Roman" w:hAnsi="Times New Roman"/>
          <w:color w:val="000000" w:themeColor="text1"/>
          <w:sz w:val="28"/>
          <w:szCs w:val="28"/>
        </w:rPr>
        <w:t xml:space="preserve">официальном 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сайте </w:t>
      </w:r>
      <w:r>
        <w:rPr>
          <w:rFonts w:ascii="Times New Roman" w:hAnsi="Times New Roman"/>
          <w:color w:val="000000" w:themeColor="text1"/>
          <w:sz w:val="28"/>
          <w:szCs w:val="28"/>
        </w:rPr>
        <w:t>администрации города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информационно-телекоммуникационной сети </w:t>
      </w:r>
      <w:r w:rsidR="00B7730A"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3E5EBF">
        <w:rPr>
          <w:rFonts w:ascii="Times New Roman" w:hAnsi="Times New Roman"/>
          <w:color w:val="000000" w:themeColor="text1"/>
          <w:sz w:val="28"/>
          <w:szCs w:val="28"/>
        </w:rPr>
        <w:t xml:space="preserve">разделе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«Деятельность» подразделе </w:t>
      </w:r>
      <w:r w:rsidRPr="00DB0E01">
        <w:rPr>
          <w:rFonts w:ascii="Times New Roman" w:hAnsi="Times New Roman"/>
          <w:color w:val="000000" w:themeColor="text1"/>
          <w:sz w:val="28"/>
          <w:szCs w:val="28"/>
        </w:rPr>
        <w:t>«Инвесторам» вкладк</w:t>
      </w:r>
      <w:r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DB0E0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730A">
        <w:rPr>
          <w:rFonts w:ascii="Times New Roman" w:hAnsi="Times New Roman"/>
          <w:color w:val="000000" w:themeColor="text1"/>
          <w:sz w:val="28"/>
          <w:szCs w:val="28"/>
        </w:rPr>
        <w:t xml:space="preserve">«Инвестиционный </w:t>
      </w:r>
      <w:r w:rsidR="00B7730A">
        <w:rPr>
          <w:rFonts w:ascii="Times New Roman" w:hAnsi="Times New Roman"/>
          <w:color w:val="000000" w:themeColor="text1"/>
          <w:sz w:val="28"/>
          <w:szCs w:val="28"/>
        </w:rPr>
        <w:lastRenderedPageBreak/>
        <w:t>уполномоченный»</w:t>
      </w:r>
      <w:r w:rsidR="007C4FD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A3212">
        <w:rPr>
          <w:rFonts w:ascii="Times New Roman" w:hAnsi="Times New Roman"/>
          <w:color w:val="000000" w:themeColor="text1"/>
          <w:sz w:val="28"/>
          <w:szCs w:val="28"/>
        </w:rPr>
        <w:t>https://elets-adm.ru/activity/investors/investiczionnyij-upolnomochennyij/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73C44" w:rsidRDefault="0042086B" w:rsidP="00ED1B60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2</w:t>
      </w:r>
      <w:r w:rsidR="00ED1B6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</w:t>
      </w:r>
      <w:r w:rsidR="00ED1B60" w:rsidRPr="0017769E">
        <w:rPr>
          <w:rFonts w:ascii="Times New Roman" w:hAnsi="Times New Roman"/>
          <w:color w:val="000000" w:themeColor="text1"/>
          <w:sz w:val="28"/>
          <w:szCs w:val="28"/>
        </w:rPr>
        <w:t xml:space="preserve">Инвестиционный уполномоченный 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при сопровождении инвестиционного проекта:</w:t>
      </w:r>
    </w:p>
    <w:p w:rsidR="009210D8" w:rsidRPr="008E2A97" w:rsidRDefault="00065E85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1) </w:t>
      </w:r>
      <w:r w:rsidR="0050062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редоставл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яет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2E9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нвестору по его запросу 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информацию</w:t>
      </w:r>
      <w:r w:rsidR="009210D8" w:rsidRPr="00D609AA">
        <w:rPr>
          <w:rFonts w:ascii="Times New Roman" w:hAnsi="Times New Roman"/>
          <w:color w:val="000000" w:themeColor="text1"/>
          <w:sz w:val="28"/>
          <w:szCs w:val="28"/>
        </w:rPr>
        <w:t>, которая имеет значение для реализации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704C2">
        <w:rPr>
          <w:rFonts w:ascii="Times New Roman" w:hAnsi="Times New Roman"/>
          <w:color w:val="000000" w:themeColor="text1"/>
          <w:sz w:val="28"/>
          <w:szCs w:val="28"/>
        </w:rPr>
        <w:t>инвестиционного п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роекта, </w:t>
      </w:r>
      <w:r>
        <w:rPr>
          <w:rFonts w:ascii="Times New Roman" w:hAnsi="Times New Roman"/>
          <w:color w:val="000000" w:themeColor="text1"/>
          <w:sz w:val="28"/>
          <w:szCs w:val="28"/>
        </w:rPr>
        <w:t>в том числе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9210D8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 возможностях размещения предполагаемого инвестиционного проекта (инвестиционных площадках, существующих предприятиях, готовых рассматривать предложения о сотрудничестве и т.д.);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9210D8" w:rsidRPr="008E2A97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 социально-экономическом положении </w:t>
      </w:r>
      <w:r w:rsidR="00100544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, транспортн</w:t>
      </w:r>
      <w:r w:rsidR="00100544">
        <w:rPr>
          <w:rFonts w:ascii="Times New Roman" w:hAnsi="Times New Roman"/>
          <w:color w:val="000000" w:themeColor="text1"/>
          <w:sz w:val="28"/>
          <w:szCs w:val="28"/>
        </w:rPr>
        <w:t>ых схемах, кадровом потенциале города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, природных ресурсах и т.д.;</w:t>
      </w:r>
    </w:p>
    <w:p w:rsidR="009210D8" w:rsidRPr="008E2A97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 возможных инструментах поддержки, на которые может претендовать </w:t>
      </w:r>
      <w:r w:rsidR="008F71D2">
        <w:rPr>
          <w:rFonts w:ascii="Times New Roman" w:hAnsi="Times New Roman"/>
          <w:color w:val="000000" w:themeColor="text1"/>
          <w:sz w:val="28"/>
          <w:szCs w:val="28"/>
        </w:rPr>
        <w:t>инвестор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 потен</w:t>
      </w:r>
      <w:r w:rsidR="00100544">
        <w:rPr>
          <w:rFonts w:ascii="Times New Roman" w:hAnsi="Times New Roman"/>
          <w:color w:val="000000" w:themeColor="text1"/>
          <w:sz w:val="28"/>
          <w:szCs w:val="28"/>
        </w:rPr>
        <w:t xml:space="preserve">циальных возможностях, которые </w:t>
      </w:r>
      <w:r w:rsidR="00392E9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нвестор может использовать при реализации инвестиционного проекта;</w:t>
      </w:r>
    </w:p>
    <w:p w:rsidR="009210D8" w:rsidRPr="008E2A97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 размерах тарифов, ставок платежей и порядке определения платы по регулируемым тарифам естественных монополий, утвержденны</w:t>
      </w:r>
      <w:r w:rsidR="00352B37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нормативными правовыми актами федеральных органов исполнительной власти, органами исполнительной власти Липецкой области;</w:t>
      </w:r>
    </w:p>
    <w:p w:rsidR="009210D8" w:rsidRPr="008E2A97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 положениях документов, регулирующих порядок получения технических условий и порядок заключения договоров на технологическое присоединение;</w:t>
      </w:r>
    </w:p>
    <w:p w:rsidR="009210D8" w:rsidRPr="008E2A97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 ставках налогов и сборов, акцизов, режимах налогообложения, предусмотренных федеральным законодательством, законодательством Липецкой области, </w:t>
      </w:r>
      <w:r w:rsidR="008E4925">
        <w:rPr>
          <w:rFonts w:ascii="Times New Roman" w:hAnsi="Times New Roman"/>
          <w:color w:val="000000" w:themeColor="text1"/>
          <w:sz w:val="28"/>
          <w:szCs w:val="28"/>
        </w:rPr>
        <w:t>муниципаль</w:t>
      </w:r>
      <w:r w:rsidR="00584F7F">
        <w:rPr>
          <w:rFonts w:ascii="Times New Roman" w:hAnsi="Times New Roman"/>
          <w:color w:val="000000" w:themeColor="text1"/>
          <w:sz w:val="28"/>
          <w:szCs w:val="28"/>
        </w:rPr>
        <w:t xml:space="preserve">ными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правовыми актами </w:t>
      </w:r>
      <w:r w:rsidR="008E4925">
        <w:rPr>
          <w:rFonts w:ascii="Times New Roman" w:hAnsi="Times New Roman"/>
          <w:color w:val="000000" w:themeColor="text1"/>
          <w:sz w:val="28"/>
          <w:szCs w:val="28"/>
        </w:rPr>
        <w:t>городского округа город Елец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об особых режимах деятельности юридических лиц, установленных действующим законодательством на территории Липецкой области и ее отдельных административно-территориальных образованиях.</w:t>
      </w:r>
    </w:p>
    <w:p w:rsidR="00D609AA" w:rsidRPr="00212017" w:rsidRDefault="00212017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2017">
        <w:rPr>
          <w:rFonts w:ascii="Times New Roman" w:hAnsi="Times New Roman"/>
          <w:color w:val="000000" w:themeColor="text1"/>
          <w:sz w:val="28"/>
          <w:szCs w:val="28"/>
        </w:rPr>
        <w:t xml:space="preserve">Инвестор направляет </w:t>
      </w:r>
      <w:r w:rsidR="00500629" w:rsidRPr="00212017">
        <w:rPr>
          <w:rFonts w:ascii="Times New Roman" w:hAnsi="Times New Roman"/>
          <w:color w:val="000000" w:themeColor="text1"/>
          <w:sz w:val="28"/>
          <w:szCs w:val="28"/>
        </w:rPr>
        <w:t>Запрос</w:t>
      </w:r>
      <w:r w:rsidR="00D609AA" w:rsidRPr="00212017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:rsidR="00D609AA" w:rsidRPr="00212017" w:rsidRDefault="00D609AA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2017">
        <w:rPr>
          <w:rFonts w:ascii="Times New Roman" w:hAnsi="Times New Roman"/>
          <w:color w:val="000000" w:themeColor="text1"/>
          <w:sz w:val="28"/>
          <w:szCs w:val="28"/>
        </w:rPr>
        <w:t xml:space="preserve">- в письменной форме способами, указанными в пункте 1 раздела 4 настоящего Регламента; </w:t>
      </w:r>
    </w:p>
    <w:p w:rsidR="00500629" w:rsidRPr="008E2A97" w:rsidRDefault="00D609AA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2017">
        <w:rPr>
          <w:rFonts w:ascii="Times New Roman" w:hAnsi="Times New Roman"/>
          <w:color w:val="000000" w:themeColor="text1"/>
          <w:sz w:val="28"/>
          <w:szCs w:val="28"/>
        </w:rPr>
        <w:t>- в устной форме</w:t>
      </w:r>
      <w:r w:rsidR="002C0B11"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21201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C0B11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по телефону</w:t>
      </w:r>
      <w:r w:rsidR="008E4925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 </w:t>
      </w:r>
      <w:r w:rsidRPr="002120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+7 47467 59976</w:t>
      </w:r>
      <w:r w:rsidRPr="00212017">
        <w:rPr>
          <w:rFonts w:ascii="Times New Roman" w:hAnsi="Times New Roman"/>
          <w:color w:val="000000" w:themeColor="text1"/>
          <w:sz w:val="28"/>
          <w:szCs w:val="28"/>
        </w:rPr>
        <w:t xml:space="preserve"> или </w:t>
      </w:r>
      <w:r w:rsidRPr="002120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на личном приеме по адресу </w:t>
      </w:r>
      <w:proofErr w:type="gramStart"/>
      <w:r w:rsidRPr="002120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г</w:t>
      </w:r>
      <w:proofErr w:type="gramEnd"/>
      <w:r w:rsidRPr="002120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. Ел</w:t>
      </w:r>
      <w:r w:rsidR="006618E2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 xml:space="preserve">ец, ул. К.Маркса, 15, </w:t>
      </w:r>
      <w:proofErr w:type="spellStart"/>
      <w:r w:rsidR="006618E2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каб</w:t>
      </w:r>
      <w:proofErr w:type="spellEnd"/>
      <w:r w:rsidR="006618E2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. 26</w:t>
      </w:r>
      <w:r w:rsidRPr="00212017">
        <w:rPr>
          <w:rFonts w:ascii="Times New Roman" w:hAnsi="Times New Roman"/>
          <w:color w:val="222222"/>
          <w:sz w:val="28"/>
          <w:szCs w:val="28"/>
          <w:shd w:val="clear" w:color="auto" w:fill="FFFFFF"/>
        </w:rPr>
        <w:t>.</w:t>
      </w:r>
    </w:p>
    <w:p w:rsidR="009210D8" w:rsidRPr="008E2A97" w:rsidRDefault="009210D8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Информация предоставляется путем направления </w:t>
      </w:r>
      <w:r w:rsidR="00392E9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нвестору официального </w:t>
      </w:r>
      <w:r w:rsidR="00C13CAC">
        <w:rPr>
          <w:rFonts w:ascii="Times New Roman" w:hAnsi="Times New Roman"/>
          <w:color w:val="000000" w:themeColor="text1"/>
          <w:sz w:val="28"/>
          <w:szCs w:val="28"/>
        </w:rPr>
        <w:t xml:space="preserve"> письменного 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ответа в течение 30 (тридцати) календарных дней </w:t>
      </w:r>
      <w:proofErr w:type="gramStart"/>
      <w:r w:rsidRPr="008E2A97">
        <w:rPr>
          <w:rFonts w:ascii="Times New Roman" w:hAnsi="Times New Roman"/>
          <w:color w:val="000000" w:themeColor="text1"/>
          <w:sz w:val="28"/>
          <w:szCs w:val="28"/>
        </w:rPr>
        <w:t>с даты поступления</w:t>
      </w:r>
      <w:proofErr w:type="gramEnd"/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соответствующего запроса. В случае поступления запроса, не</w:t>
      </w:r>
      <w:r w:rsidR="00E15B97">
        <w:rPr>
          <w:rFonts w:ascii="Times New Roman" w:hAnsi="Times New Roman"/>
          <w:color w:val="000000" w:themeColor="text1"/>
          <w:sz w:val="28"/>
          <w:szCs w:val="28"/>
        </w:rPr>
        <w:t xml:space="preserve"> входящего в компетенцию </w:t>
      </w:r>
      <w:r w:rsidR="003C3C53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нвестиционного уполномоченного, </w:t>
      </w:r>
      <w:r w:rsidR="00392E9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нвестору в течение 5 (пяти) рабочих дней </w:t>
      </w:r>
      <w:proofErr w:type="gramStart"/>
      <w:r w:rsidRPr="008E2A97">
        <w:rPr>
          <w:rFonts w:ascii="Times New Roman" w:hAnsi="Times New Roman"/>
          <w:color w:val="000000" w:themeColor="text1"/>
          <w:sz w:val="28"/>
          <w:szCs w:val="28"/>
        </w:rPr>
        <w:t>с даты поступления</w:t>
      </w:r>
      <w:proofErr w:type="gramEnd"/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такого запроса направляется ответ в письменной форме с указанием </w:t>
      </w:r>
      <w:r w:rsidR="00CB1524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соответствующего </w:t>
      </w:r>
      <w:r w:rsidRPr="00CB1524">
        <w:rPr>
          <w:rFonts w:ascii="Times New Roman" w:hAnsi="Times New Roman"/>
          <w:color w:val="000000" w:themeColor="text1"/>
          <w:sz w:val="28"/>
          <w:szCs w:val="28"/>
        </w:rPr>
        <w:t>органа</w:t>
      </w:r>
      <w:r w:rsidR="00CB1524" w:rsidRPr="00CB15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или организации, уполномоченной на предоставление данной информации (приняти</w:t>
      </w:r>
      <w:r w:rsidR="003C3C53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решения) с разъяснением порядка обращения для получения соотв</w:t>
      </w:r>
      <w:r w:rsidR="00500629">
        <w:rPr>
          <w:rFonts w:ascii="Times New Roman" w:hAnsi="Times New Roman"/>
          <w:color w:val="000000" w:themeColor="text1"/>
          <w:sz w:val="28"/>
          <w:szCs w:val="28"/>
        </w:rPr>
        <w:t>етствующей информации (решения);</w:t>
      </w:r>
    </w:p>
    <w:p w:rsidR="009210D8" w:rsidRPr="008E2A97" w:rsidRDefault="00500629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2) о</w:t>
      </w:r>
      <w:r w:rsidR="00E15B97">
        <w:rPr>
          <w:rFonts w:ascii="Times New Roman" w:hAnsi="Times New Roman"/>
          <w:color w:val="000000" w:themeColor="text1"/>
          <w:sz w:val="28"/>
          <w:szCs w:val="28"/>
        </w:rPr>
        <w:t>беспеч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ивает</w:t>
      </w:r>
      <w:r w:rsidR="00E15B97">
        <w:rPr>
          <w:rFonts w:ascii="Times New Roman" w:hAnsi="Times New Roman"/>
          <w:color w:val="000000" w:themeColor="text1"/>
          <w:sz w:val="28"/>
          <w:szCs w:val="28"/>
        </w:rPr>
        <w:t xml:space="preserve"> сопровождени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E15B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92E98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нвестора на территории </w:t>
      </w:r>
      <w:r w:rsidR="00E15B97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с целью посещения инв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естиционных площадок, организует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и пров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одит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переговор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639FC">
        <w:rPr>
          <w:rFonts w:ascii="Times New Roman" w:hAnsi="Times New Roman"/>
          <w:color w:val="000000" w:themeColor="text1"/>
          <w:sz w:val="28"/>
          <w:szCs w:val="28"/>
        </w:rPr>
        <w:t xml:space="preserve">         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(с исполнительными органами государственной власти, с энергетическими и сетевыми компаниями, </w:t>
      </w:r>
      <w:r w:rsidR="0041606E">
        <w:rPr>
          <w:rFonts w:ascii="Times New Roman" w:hAnsi="Times New Roman"/>
          <w:color w:val="000000" w:themeColor="text1"/>
          <w:sz w:val="28"/>
          <w:szCs w:val="28"/>
        </w:rPr>
        <w:t>потенциальными партнерами</w:t>
      </w:r>
      <w:r>
        <w:rPr>
          <w:rFonts w:ascii="Times New Roman" w:hAnsi="Times New Roman"/>
          <w:color w:val="000000" w:themeColor="text1"/>
          <w:sz w:val="28"/>
          <w:szCs w:val="28"/>
        </w:rPr>
        <w:t>);</w:t>
      </w:r>
    </w:p>
    <w:p w:rsidR="009210D8" w:rsidRPr="008E2A97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3)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 </w:t>
      </w:r>
      <w:r w:rsidR="0050062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9210D8" w:rsidRPr="00EE6F62">
        <w:rPr>
          <w:rFonts w:ascii="Times New Roman" w:hAnsi="Times New Roman"/>
          <w:color w:val="000000" w:themeColor="text1"/>
          <w:sz w:val="28"/>
          <w:szCs w:val="28"/>
        </w:rPr>
        <w:t xml:space="preserve">одбор </w:t>
      </w:r>
      <w:r w:rsidR="00EE6F62" w:rsidRPr="00EE6F6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EE6F62">
        <w:rPr>
          <w:rFonts w:ascii="Times New Roman" w:hAnsi="Times New Roman"/>
          <w:color w:val="000000" w:themeColor="text1"/>
          <w:sz w:val="28"/>
          <w:szCs w:val="28"/>
        </w:rPr>
        <w:t>нвестиционной площадки</w:t>
      </w:r>
      <w:r w:rsidR="00083F23">
        <w:rPr>
          <w:rFonts w:ascii="Times New Roman" w:hAnsi="Times New Roman"/>
          <w:color w:val="000000" w:themeColor="text1"/>
          <w:sz w:val="28"/>
          <w:szCs w:val="28"/>
        </w:rPr>
        <w:t xml:space="preserve"> для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размещения </w:t>
      </w:r>
      <w:r w:rsidR="00E2508B">
        <w:rPr>
          <w:rFonts w:ascii="Times New Roman" w:hAnsi="Times New Roman"/>
          <w:color w:val="000000" w:themeColor="text1"/>
          <w:sz w:val="28"/>
          <w:szCs w:val="28"/>
        </w:rPr>
        <w:t>инвестиционных п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роектов на территории </w:t>
      </w:r>
      <w:r w:rsidR="00E15B97">
        <w:rPr>
          <w:rFonts w:ascii="Times New Roman" w:hAnsi="Times New Roman"/>
          <w:color w:val="000000" w:themeColor="text1"/>
          <w:sz w:val="28"/>
          <w:szCs w:val="28"/>
        </w:rPr>
        <w:t>города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83F23">
        <w:rPr>
          <w:rFonts w:ascii="Times New Roman" w:hAnsi="Times New Roman"/>
          <w:color w:val="000000" w:themeColor="text1"/>
          <w:sz w:val="28"/>
          <w:szCs w:val="28"/>
        </w:rPr>
        <w:t>с учетом</w:t>
      </w:r>
      <w:r w:rsidR="00E2508B">
        <w:rPr>
          <w:rFonts w:ascii="Times New Roman" w:hAnsi="Times New Roman"/>
          <w:color w:val="000000" w:themeColor="text1"/>
          <w:sz w:val="28"/>
          <w:szCs w:val="28"/>
        </w:rPr>
        <w:t xml:space="preserve"> данных, представленных в З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аявке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9210D8" w:rsidRPr="008E2A97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4)</w:t>
      </w:r>
      <w:r w:rsidR="00500629">
        <w:rPr>
          <w:rFonts w:ascii="Times New Roman" w:hAnsi="Times New Roman"/>
          <w:color w:val="000000" w:themeColor="text1"/>
          <w:sz w:val="28"/>
          <w:szCs w:val="28"/>
        </w:rPr>
        <w:t xml:space="preserve"> с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опровождает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инвестор</w:t>
      </w:r>
      <w:r w:rsidR="006618E2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в с</w:t>
      </w:r>
      <w:r w:rsidR="0092365D">
        <w:rPr>
          <w:rFonts w:ascii="Times New Roman" w:hAnsi="Times New Roman"/>
          <w:color w:val="000000" w:themeColor="text1"/>
          <w:sz w:val="28"/>
          <w:szCs w:val="28"/>
        </w:rPr>
        <w:t>фере технологического присоединени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я к объектам инженерной инфр</w:t>
      </w:r>
      <w:r w:rsidR="00E15B97">
        <w:rPr>
          <w:rFonts w:ascii="Times New Roman" w:hAnsi="Times New Roman"/>
          <w:color w:val="000000" w:themeColor="text1"/>
          <w:sz w:val="28"/>
          <w:szCs w:val="28"/>
        </w:rPr>
        <w:t xml:space="preserve">аструктуры. Алгоритмы действий </w:t>
      </w:r>
      <w:r w:rsidR="00EE6F6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нвестора, а также </w:t>
      </w:r>
      <w:proofErr w:type="spellStart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инфографика</w:t>
      </w:r>
      <w:proofErr w:type="spellEnd"/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по подключению к объектам инфраструктуры </w:t>
      </w:r>
      <w:r w:rsidR="006618E2" w:rsidRPr="006618E2">
        <w:rPr>
          <w:rFonts w:ascii="Times New Roman" w:hAnsi="Times New Roman"/>
          <w:color w:val="000000" w:themeColor="text1"/>
          <w:sz w:val="28"/>
          <w:szCs w:val="28"/>
        </w:rPr>
        <w:t>размеща</w:t>
      </w:r>
      <w:r w:rsidR="006618E2">
        <w:rPr>
          <w:rFonts w:ascii="Times New Roman" w:hAnsi="Times New Roman"/>
          <w:color w:val="000000" w:themeColor="text1"/>
          <w:sz w:val="28"/>
          <w:szCs w:val="28"/>
        </w:rPr>
        <w:t>ются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на инвестиционном </w:t>
      </w:r>
      <w:r w:rsidR="009210D8" w:rsidRPr="00352B37">
        <w:rPr>
          <w:rFonts w:ascii="Times New Roman" w:hAnsi="Times New Roman"/>
          <w:color w:val="000000" w:themeColor="text1"/>
          <w:sz w:val="28"/>
          <w:szCs w:val="28"/>
        </w:rPr>
        <w:t xml:space="preserve">портале Липецкой области </w:t>
      </w:r>
      <w:r w:rsidR="00352B37" w:rsidRPr="00352B37">
        <w:rPr>
          <w:rFonts w:ascii="Times New Roman" w:hAnsi="Times New Roman"/>
          <w:color w:val="000000" w:themeColor="text1"/>
          <w:sz w:val="28"/>
          <w:szCs w:val="28"/>
        </w:rPr>
        <w:t>в информационно-телекоммуникационной сети «Интернет»</w:t>
      </w:r>
      <w:r w:rsidR="00352B3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в разделе 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Свод инвестиционных правил</w:t>
      </w:r>
      <w:r w:rsidR="009210D8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E3F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210D8" w:rsidRPr="007E3F62">
        <w:rPr>
          <w:rFonts w:ascii="Times New Roman" w:hAnsi="Times New Roman"/>
          <w:color w:val="000000" w:themeColor="text1"/>
          <w:sz w:val="28"/>
          <w:szCs w:val="28"/>
        </w:rPr>
        <w:t>https://investinlipetsk.ru/investor/invest</w:t>
      </w:r>
      <w:r w:rsidR="007814C3" w:rsidRPr="007E3F62">
        <w:rPr>
          <w:rFonts w:ascii="Times New Roman" w:hAnsi="Times New Roman"/>
          <w:color w:val="000000" w:themeColor="text1"/>
          <w:sz w:val="28"/>
          <w:szCs w:val="28"/>
        </w:rPr>
        <w:t>ment-standard/investment-rules/</w:t>
      </w:r>
      <w:r w:rsidR="009210D8" w:rsidRPr="007E3F62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352B37">
        <w:rPr>
          <w:rFonts w:ascii="Times New Roman" w:hAnsi="Times New Roman"/>
          <w:color w:val="000000" w:themeColor="text1"/>
          <w:sz w:val="28"/>
          <w:szCs w:val="28"/>
        </w:rPr>
        <w:t>случае нарушения сроков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E6F6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 может обратиться в </w:t>
      </w:r>
      <w:r w:rsidR="00B24BBB" w:rsidRPr="00B24BB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B24BBB">
        <w:rPr>
          <w:rFonts w:ascii="Times New Roman" w:hAnsi="Times New Roman"/>
          <w:color w:val="000000" w:themeColor="text1"/>
          <w:sz w:val="28"/>
          <w:szCs w:val="28"/>
        </w:rPr>
        <w:t>нвес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тиционный комитет Липецкой обла</w:t>
      </w:r>
      <w:r w:rsidR="00500629">
        <w:rPr>
          <w:rFonts w:ascii="Times New Roman" w:hAnsi="Times New Roman"/>
          <w:color w:val="000000" w:themeColor="text1"/>
          <w:sz w:val="28"/>
          <w:szCs w:val="28"/>
        </w:rPr>
        <w:t>сти;</w:t>
      </w:r>
    </w:p>
    <w:p w:rsidR="009210D8" w:rsidRPr="008E2A97" w:rsidRDefault="0041606E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5)</w:t>
      </w:r>
      <w:r w:rsidR="0050062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 </w:t>
      </w:r>
      <w:r w:rsidR="00500629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473C44">
        <w:rPr>
          <w:rFonts w:ascii="Times New Roman" w:hAnsi="Times New Roman"/>
          <w:color w:val="000000" w:themeColor="text1"/>
          <w:sz w:val="28"/>
          <w:szCs w:val="28"/>
        </w:rPr>
        <w:t>одготовку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дорожной карты по сопровождению инвестиционного проекта по форме, согласованной с </w:t>
      </w:r>
      <w:r w:rsidR="0041561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нвестором, и согласование ее с </w:t>
      </w:r>
      <w:r w:rsidR="00A052F0">
        <w:rPr>
          <w:rFonts w:ascii="Times New Roman" w:hAnsi="Times New Roman"/>
          <w:color w:val="000000" w:themeColor="text1"/>
          <w:sz w:val="28"/>
          <w:szCs w:val="28"/>
        </w:rPr>
        <w:t>заинтересованными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лиц</w:t>
      </w:r>
      <w:r w:rsidR="00A052F0">
        <w:rPr>
          <w:rFonts w:ascii="Times New Roman" w:hAnsi="Times New Roman"/>
          <w:color w:val="000000" w:themeColor="text1"/>
          <w:sz w:val="28"/>
          <w:szCs w:val="28"/>
        </w:rPr>
        <w:t>ами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для обеспечения реализации инвестиционного проекта.</w:t>
      </w:r>
    </w:p>
    <w:p w:rsidR="009210D8" w:rsidRDefault="009210D8" w:rsidP="0041606E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>Изменения в дорожную карту мо</w:t>
      </w:r>
      <w:r w:rsidR="00345E21">
        <w:rPr>
          <w:rFonts w:ascii="Times New Roman" w:hAnsi="Times New Roman"/>
          <w:color w:val="000000" w:themeColor="text1"/>
          <w:sz w:val="28"/>
          <w:szCs w:val="28"/>
        </w:rPr>
        <w:t xml:space="preserve">гут быть внесены по инициативе </w:t>
      </w:r>
      <w:r w:rsidR="00E2508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345E21">
        <w:rPr>
          <w:rFonts w:ascii="Times New Roman" w:hAnsi="Times New Roman"/>
          <w:color w:val="000000" w:themeColor="text1"/>
          <w:sz w:val="28"/>
          <w:szCs w:val="28"/>
        </w:rPr>
        <w:t xml:space="preserve">вестиционного уполномоченного, </w:t>
      </w:r>
      <w:r w:rsidR="00415612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500629">
        <w:rPr>
          <w:rFonts w:ascii="Times New Roman" w:hAnsi="Times New Roman"/>
          <w:color w:val="000000" w:themeColor="text1"/>
          <w:sz w:val="28"/>
          <w:szCs w:val="28"/>
        </w:rPr>
        <w:t>нвестора.</w:t>
      </w:r>
    </w:p>
    <w:p w:rsidR="009210D8" w:rsidRPr="008E2A97" w:rsidRDefault="00500629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. Сопровождение инвестиционного проекта прекращается в случаях:</w:t>
      </w:r>
    </w:p>
    <w:p w:rsidR="009210D8" w:rsidRPr="008E2A97" w:rsidRDefault="00415612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завершения исполнения всех мероприятий, предусмотренных дорожной картой;</w:t>
      </w:r>
    </w:p>
    <w:p w:rsidR="009210D8" w:rsidRPr="008E2A97" w:rsidRDefault="00415612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345E21">
        <w:rPr>
          <w:rFonts w:ascii="Times New Roman" w:hAnsi="Times New Roman"/>
          <w:color w:val="000000" w:themeColor="text1"/>
          <w:sz w:val="28"/>
          <w:szCs w:val="28"/>
        </w:rPr>
        <w:t xml:space="preserve"> отказа 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нвестора от сопровождения инвестиционного проекта;</w:t>
      </w:r>
    </w:p>
    <w:p w:rsidR="009210D8" w:rsidRPr="008E2A97" w:rsidRDefault="00415612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345E21">
        <w:rPr>
          <w:rFonts w:ascii="Times New Roman" w:hAnsi="Times New Roman"/>
          <w:color w:val="000000" w:themeColor="text1"/>
          <w:sz w:val="28"/>
          <w:szCs w:val="28"/>
        </w:rPr>
        <w:t xml:space="preserve"> нарушения </w:t>
      </w: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нвестором сроков реализации отдельных мероприятий, предусмотренных дорожной картой, по которым он выступает ответственным исполнителем, более чем на 90 </w:t>
      </w:r>
      <w:r w:rsidR="001D64AF">
        <w:rPr>
          <w:rFonts w:ascii="Times New Roman" w:hAnsi="Times New Roman"/>
          <w:color w:val="000000" w:themeColor="text1"/>
          <w:sz w:val="28"/>
          <w:szCs w:val="28"/>
        </w:rPr>
        <w:t xml:space="preserve">(девяносто) </w:t>
      </w:r>
      <w:r w:rsidR="009210D8" w:rsidRPr="008E2A97">
        <w:rPr>
          <w:rFonts w:ascii="Times New Roman" w:hAnsi="Times New Roman"/>
          <w:color w:val="000000" w:themeColor="text1"/>
          <w:sz w:val="28"/>
          <w:szCs w:val="28"/>
        </w:rPr>
        <w:t>календарных дней.</w:t>
      </w:r>
    </w:p>
    <w:p w:rsidR="009210D8" w:rsidRPr="008E2A97" w:rsidRDefault="009210D8" w:rsidP="00C31A26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E2A97">
        <w:rPr>
          <w:rFonts w:ascii="Times New Roman" w:hAnsi="Times New Roman"/>
          <w:color w:val="000000" w:themeColor="text1"/>
          <w:sz w:val="28"/>
          <w:szCs w:val="28"/>
        </w:rPr>
        <w:t>В случае прекращения сопрово</w:t>
      </w:r>
      <w:r w:rsidR="00C407A6">
        <w:rPr>
          <w:rFonts w:ascii="Times New Roman" w:hAnsi="Times New Roman"/>
          <w:color w:val="000000" w:themeColor="text1"/>
          <w:sz w:val="28"/>
          <w:szCs w:val="28"/>
        </w:rPr>
        <w:t>ждения</w:t>
      </w:r>
      <w:r w:rsidR="00345E21">
        <w:rPr>
          <w:rFonts w:ascii="Times New Roman" w:hAnsi="Times New Roman"/>
          <w:color w:val="000000" w:themeColor="text1"/>
          <w:sz w:val="28"/>
          <w:szCs w:val="28"/>
        </w:rPr>
        <w:t xml:space="preserve"> инвестиционного проекта </w:t>
      </w:r>
      <w:r w:rsidR="00E2508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нвестиционный уполном</w:t>
      </w:r>
      <w:r w:rsidR="00345E21">
        <w:rPr>
          <w:rFonts w:ascii="Times New Roman" w:hAnsi="Times New Roman"/>
          <w:color w:val="000000" w:themeColor="text1"/>
          <w:sz w:val="28"/>
          <w:szCs w:val="28"/>
        </w:rPr>
        <w:t xml:space="preserve">оченный направляет уведомление </w:t>
      </w:r>
      <w:r w:rsidR="00C407A6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нвестору о принятии такого решения.</w:t>
      </w:r>
    </w:p>
    <w:p w:rsidR="005F4703" w:rsidRDefault="005F4703" w:rsidP="009210D8">
      <w:pPr>
        <w:spacing w:line="240" w:lineRule="atLeast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9210D8" w:rsidRPr="004C4E27" w:rsidRDefault="0041606E" w:rsidP="009210D8">
      <w:pPr>
        <w:spacing w:line="240" w:lineRule="atLeast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Раздел </w:t>
      </w:r>
      <w:r w:rsidR="009210D8" w:rsidRPr="004C4E2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6. </w:t>
      </w:r>
      <w:r w:rsidR="001D64AF">
        <w:rPr>
          <w:rFonts w:ascii="Times New Roman" w:hAnsi="Times New Roman"/>
          <w:bCs/>
          <w:color w:val="000000" w:themeColor="text1"/>
          <w:sz w:val="28"/>
          <w:szCs w:val="28"/>
        </w:rPr>
        <w:t>Заключительное положение</w:t>
      </w:r>
    </w:p>
    <w:p w:rsidR="00A251D1" w:rsidRDefault="00ED0FE5" w:rsidP="004F023C">
      <w:pPr>
        <w:spacing w:after="0" w:line="288" w:lineRule="atLeast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>нвестиционны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уполномоченны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E63B6E">
        <w:rPr>
          <w:rFonts w:ascii="Times New Roman" w:hAnsi="Times New Roman"/>
          <w:color w:val="000000" w:themeColor="text1"/>
          <w:sz w:val="28"/>
          <w:szCs w:val="28"/>
        </w:rPr>
        <w:t>обеспечивает размещение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45E21">
        <w:rPr>
          <w:rFonts w:ascii="Times New Roman" w:hAnsi="Times New Roman"/>
          <w:color w:val="000000" w:themeColor="text1"/>
          <w:sz w:val="28"/>
          <w:szCs w:val="28"/>
        </w:rPr>
        <w:t>Регламент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345E21">
        <w:rPr>
          <w:rFonts w:ascii="Times New Roman" w:hAnsi="Times New Roman"/>
          <w:color w:val="000000" w:themeColor="text1"/>
          <w:sz w:val="28"/>
          <w:szCs w:val="28"/>
        </w:rPr>
        <w:t xml:space="preserve"> сопровождения </w:t>
      </w:r>
      <w:r w:rsidR="00E2508B">
        <w:rPr>
          <w:rFonts w:ascii="Times New Roman" w:hAnsi="Times New Roman"/>
          <w:color w:val="000000" w:themeColor="text1"/>
          <w:sz w:val="28"/>
          <w:szCs w:val="28"/>
        </w:rPr>
        <w:t>инвестиционных проектов</w:t>
      </w:r>
      <w:r w:rsidR="00345E2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2570B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C2570B">
        <w:rPr>
          <w:rFonts w:ascii="Times New Roman" w:hAnsi="Times New Roman"/>
          <w:color w:val="000000" w:themeColor="text1"/>
          <w:sz w:val="28"/>
          <w:szCs w:val="28"/>
        </w:rPr>
        <w:t xml:space="preserve">официальном </w:t>
      </w:r>
      <w:r w:rsidR="00C2570B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сайте </w:t>
      </w:r>
      <w:r w:rsidR="00C2570B">
        <w:rPr>
          <w:rFonts w:ascii="Times New Roman" w:hAnsi="Times New Roman"/>
          <w:color w:val="000000" w:themeColor="text1"/>
          <w:sz w:val="28"/>
          <w:szCs w:val="28"/>
        </w:rPr>
        <w:t>администрации города</w:t>
      </w:r>
      <w:r w:rsidR="00C2570B" w:rsidRPr="008E2A97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="00C2570B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информационно-телекоммуникационной </w:t>
      </w:r>
      <w:r w:rsidR="002B1259">
        <w:rPr>
          <w:rFonts w:ascii="Times New Roman" w:hAnsi="Times New Roman"/>
          <w:color w:val="000000" w:themeColor="text1"/>
          <w:sz w:val="28"/>
          <w:szCs w:val="28"/>
        </w:rPr>
        <w:t xml:space="preserve">сети </w:t>
      </w:r>
      <w:r w:rsidR="002B1259" w:rsidRPr="003E5EBF">
        <w:rPr>
          <w:rFonts w:ascii="Times New Roman" w:hAnsi="Times New Roman"/>
          <w:color w:val="000000" w:themeColor="text1"/>
          <w:sz w:val="28"/>
          <w:szCs w:val="28"/>
        </w:rPr>
        <w:t xml:space="preserve">«Интернет» в разделе </w:t>
      </w:r>
      <w:r w:rsidR="002B1259">
        <w:rPr>
          <w:rFonts w:ascii="Times New Roman" w:hAnsi="Times New Roman"/>
          <w:color w:val="000000" w:themeColor="text1"/>
          <w:sz w:val="28"/>
          <w:szCs w:val="28"/>
        </w:rPr>
        <w:t xml:space="preserve">«Деятельность» подразделе </w:t>
      </w:r>
      <w:r w:rsidR="002B1259" w:rsidRPr="00DB0E01">
        <w:rPr>
          <w:rFonts w:ascii="Times New Roman" w:hAnsi="Times New Roman"/>
          <w:color w:val="000000" w:themeColor="text1"/>
          <w:sz w:val="28"/>
          <w:szCs w:val="28"/>
        </w:rPr>
        <w:t>«Инвесторам» вкладк</w:t>
      </w:r>
      <w:r w:rsidR="002B1259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2B1259" w:rsidRPr="00DB0E01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9E5C58">
        <w:rPr>
          <w:rFonts w:ascii="Times New Roman" w:hAnsi="Times New Roman"/>
          <w:color w:val="000000" w:themeColor="text1"/>
          <w:sz w:val="28"/>
          <w:szCs w:val="28"/>
        </w:rPr>
        <w:t>Регламент сопровождения инвестиционных проектов</w:t>
      </w:r>
      <w:r w:rsidR="004F023C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r w:rsidR="009E5C58" w:rsidRPr="009E5C58">
        <w:rPr>
          <w:rFonts w:ascii="Times New Roman" w:hAnsi="Times New Roman"/>
          <w:color w:val="000000" w:themeColor="text1"/>
          <w:sz w:val="28"/>
          <w:szCs w:val="28"/>
        </w:rPr>
        <w:t>https://elets-adm.ru/activity/investors/</w:t>
      </w:r>
      <w:r w:rsidR="009E5C5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251D1" w:rsidRPr="00A251D1" w:rsidRDefault="00A251D1" w:rsidP="00A251D1">
      <w:pPr>
        <w:rPr>
          <w:rFonts w:ascii="Times New Roman" w:hAnsi="Times New Roman"/>
          <w:sz w:val="28"/>
          <w:szCs w:val="28"/>
        </w:rPr>
      </w:pPr>
    </w:p>
    <w:p w:rsidR="00A251D1" w:rsidRDefault="00A251D1" w:rsidP="00A251D1">
      <w:pPr>
        <w:rPr>
          <w:rFonts w:ascii="Times New Roman" w:hAnsi="Times New Roman"/>
          <w:sz w:val="28"/>
          <w:szCs w:val="28"/>
        </w:rPr>
      </w:pPr>
    </w:p>
    <w:p w:rsidR="00C2570B" w:rsidRPr="00A251D1" w:rsidRDefault="00A251D1" w:rsidP="00A251D1">
      <w:pPr>
        <w:tabs>
          <w:tab w:val="left" w:pos="26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C2570B" w:rsidRPr="00A251D1" w:rsidSect="00101E38">
      <w:headerReference w:type="default" r:id="rId8"/>
      <w:footerReference w:type="default" r:id="rId9"/>
      <w:footerReference w:type="first" r:id="rId10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588" w:rsidRDefault="00002588" w:rsidP="004457DC">
      <w:pPr>
        <w:spacing w:after="0" w:line="240" w:lineRule="auto"/>
      </w:pPr>
      <w:r>
        <w:separator/>
      </w:r>
    </w:p>
  </w:endnote>
  <w:endnote w:type="continuationSeparator" w:id="0">
    <w:p w:rsidR="00002588" w:rsidRDefault="00002588" w:rsidP="00445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4795"/>
      <w:docPartObj>
        <w:docPartGallery w:val="Page Numbers (Bottom of Page)"/>
        <w:docPartUnique/>
      </w:docPartObj>
    </w:sdtPr>
    <w:sdtContent>
      <w:p w:rsidR="005D3177" w:rsidRDefault="008A4F41">
        <w:pPr>
          <w:pStyle w:val="aa"/>
          <w:jc w:val="right"/>
        </w:pPr>
        <w:fldSimple w:instr=" PAGE   \* MERGEFORMAT ">
          <w:r w:rsidR="006A3371">
            <w:rPr>
              <w:noProof/>
            </w:rPr>
            <w:t>6</w:t>
          </w:r>
        </w:fldSimple>
      </w:p>
    </w:sdtContent>
  </w:sdt>
  <w:p w:rsidR="005D3177" w:rsidRDefault="005D317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177" w:rsidRDefault="005D3177" w:rsidP="005D3177">
    <w:pPr>
      <w:pStyle w:val="aa"/>
    </w:pPr>
  </w:p>
  <w:p w:rsidR="005D3177" w:rsidRDefault="005D317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588" w:rsidRDefault="00002588" w:rsidP="004457DC">
      <w:pPr>
        <w:spacing w:after="0" w:line="240" w:lineRule="auto"/>
      </w:pPr>
      <w:r>
        <w:separator/>
      </w:r>
    </w:p>
  </w:footnote>
  <w:footnote w:type="continuationSeparator" w:id="0">
    <w:p w:rsidR="00002588" w:rsidRDefault="00002588" w:rsidP="00445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5C9" w:rsidRDefault="00002588">
    <w:pPr>
      <w:pStyle w:val="a5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9300F8"/>
    <w:multiLevelType w:val="multilevel"/>
    <w:tmpl w:val="97BC6B0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="SimSun" w:hAnsi="Times New Roman" w:cs="Times New Roman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631E4383"/>
    <w:multiLevelType w:val="hybridMultilevel"/>
    <w:tmpl w:val="D1566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9210D8"/>
    <w:rsid w:val="00000DDC"/>
    <w:rsid w:val="00002588"/>
    <w:rsid w:val="00006AF7"/>
    <w:rsid w:val="00033770"/>
    <w:rsid w:val="00050C1C"/>
    <w:rsid w:val="00051149"/>
    <w:rsid w:val="00065E85"/>
    <w:rsid w:val="000765A9"/>
    <w:rsid w:val="00076B9B"/>
    <w:rsid w:val="00082149"/>
    <w:rsid w:val="00083F23"/>
    <w:rsid w:val="00093A36"/>
    <w:rsid w:val="0009724D"/>
    <w:rsid w:val="000A4341"/>
    <w:rsid w:val="000B1190"/>
    <w:rsid w:val="000C1338"/>
    <w:rsid w:val="000C4D23"/>
    <w:rsid w:val="000C6C9C"/>
    <w:rsid w:val="000D366F"/>
    <w:rsid w:val="000D707E"/>
    <w:rsid w:val="000F5540"/>
    <w:rsid w:val="000F5AF4"/>
    <w:rsid w:val="000F7D47"/>
    <w:rsid w:val="00100544"/>
    <w:rsid w:val="00101E38"/>
    <w:rsid w:val="00103F6C"/>
    <w:rsid w:val="0011486B"/>
    <w:rsid w:val="00115EC6"/>
    <w:rsid w:val="001169BE"/>
    <w:rsid w:val="00126172"/>
    <w:rsid w:val="001267FC"/>
    <w:rsid w:val="00155E36"/>
    <w:rsid w:val="001612BF"/>
    <w:rsid w:val="001636A3"/>
    <w:rsid w:val="00170C97"/>
    <w:rsid w:val="0017769E"/>
    <w:rsid w:val="001857F2"/>
    <w:rsid w:val="001947E4"/>
    <w:rsid w:val="001A4C7C"/>
    <w:rsid w:val="001B286B"/>
    <w:rsid w:val="001C4C81"/>
    <w:rsid w:val="001C5F6A"/>
    <w:rsid w:val="001D64AF"/>
    <w:rsid w:val="001E0E48"/>
    <w:rsid w:val="001F04FB"/>
    <w:rsid w:val="001F4EEE"/>
    <w:rsid w:val="0020595F"/>
    <w:rsid w:val="00212017"/>
    <w:rsid w:val="002215AD"/>
    <w:rsid w:val="00227B1E"/>
    <w:rsid w:val="0026678C"/>
    <w:rsid w:val="00273FAC"/>
    <w:rsid w:val="00280C42"/>
    <w:rsid w:val="00290822"/>
    <w:rsid w:val="002A68A2"/>
    <w:rsid w:val="002B0FC3"/>
    <w:rsid w:val="002B1259"/>
    <w:rsid w:val="002C0B11"/>
    <w:rsid w:val="002C1FA0"/>
    <w:rsid w:val="002D7C5B"/>
    <w:rsid w:val="002F2B32"/>
    <w:rsid w:val="00301906"/>
    <w:rsid w:val="0030783A"/>
    <w:rsid w:val="00330523"/>
    <w:rsid w:val="00341865"/>
    <w:rsid w:val="00345E21"/>
    <w:rsid w:val="00352B37"/>
    <w:rsid w:val="003538B9"/>
    <w:rsid w:val="00363D9C"/>
    <w:rsid w:val="0036451A"/>
    <w:rsid w:val="00392E98"/>
    <w:rsid w:val="00393ADE"/>
    <w:rsid w:val="003964D6"/>
    <w:rsid w:val="003A14D6"/>
    <w:rsid w:val="003A7C12"/>
    <w:rsid w:val="003B5ECC"/>
    <w:rsid w:val="003C3C53"/>
    <w:rsid w:val="003C4D65"/>
    <w:rsid w:val="003D7DA7"/>
    <w:rsid w:val="003E2197"/>
    <w:rsid w:val="003E5315"/>
    <w:rsid w:val="003E56EB"/>
    <w:rsid w:val="003E5EBF"/>
    <w:rsid w:val="003F0406"/>
    <w:rsid w:val="003F4C1F"/>
    <w:rsid w:val="00415612"/>
    <w:rsid w:val="0041606E"/>
    <w:rsid w:val="0042086B"/>
    <w:rsid w:val="00421CB1"/>
    <w:rsid w:val="004457DC"/>
    <w:rsid w:val="00446B26"/>
    <w:rsid w:val="00455BBD"/>
    <w:rsid w:val="00471D46"/>
    <w:rsid w:val="00473C44"/>
    <w:rsid w:val="00475C59"/>
    <w:rsid w:val="00476885"/>
    <w:rsid w:val="00480194"/>
    <w:rsid w:val="004908D6"/>
    <w:rsid w:val="00490BB5"/>
    <w:rsid w:val="004A1EDA"/>
    <w:rsid w:val="004B74DB"/>
    <w:rsid w:val="004C09A1"/>
    <w:rsid w:val="004C4E27"/>
    <w:rsid w:val="004D350E"/>
    <w:rsid w:val="004D6E78"/>
    <w:rsid w:val="004F023C"/>
    <w:rsid w:val="00500629"/>
    <w:rsid w:val="00507240"/>
    <w:rsid w:val="00510AA2"/>
    <w:rsid w:val="005465FF"/>
    <w:rsid w:val="00550395"/>
    <w:rsid w:val="005628D2"/>
    <w:rsid w:val="005639FC"/>
    <w:rsid w:val="005674F3"/>
    <w:rsid w:val="00567961"/>
    <w:rsid w:val="00571636"/>
    <w:rsid w:val="0057185E"/>
    <w:rsid w:val="00580ED2"/>
    <w:rsid w:val="00584F7F"/>
    <w:rsid w:val="005A51D8"/>
    <w:rsid w:val="005B26AF"/>
    <w:rsid w:val="005C17AD"/>
    <w:rsid w:val="005C3D4F"/>
    <w:rsid w:val="005C4E2E"/>
    <w:rsid w:val="005D2FA9"/>
    <w:rsid w:val="005D3177"/>
    <w:rsid w:val="005D3301"/>
    <w:rsid w:val="005F207B"/>
    <w:rsid w:val="005F4703"/>
    <w:rsid w:val="005F52D0"/>
    <w:rsid w:val="00601020"/>
    <w:rsid w:val="00601CE8"/>
    <w:rsid w:val="00611A44"/>
    <w:rsid w:val="006358B2"/>
    <w:rsid w:val="006369E9"/>
    <w:rsid w:val="006519DB"/>
    <w:rsid w:val="0066129C"/>
    <w:rsid w:val="006618E2"/>
    <w:rsid w:val="0066305E"/>
    <w:rsid w:val="00670C8C"/>
    <w:rsid w:val="00671488"/>
    <w:rsid w:val="006719A7"/>
    <w:rsid w:val="00691671"/>
    <w:rsid w:val="006965BE"/>
    <w:rsid w:val="006A3371"/>
    <w:rsid w:val="006A7DA4"/>
    <w:rsid w:val="006C5403"/>
    <w:rsid w:val="006D6C9B"/>
    <w:rsid w:val="006E0E24"/>
    <w:rsid w:val="006E34DC"/>
    <w:rsid w:val="006F30E0"/>
    <w:rsid w:val="006F662A"/>
    <w:rsid w:val="00727B38"/>
    <w:rsid w:val="00754A0A"/>
    <w:rsid w:val="0076173B"/>
    <w:rsid w:val="00761EE8"/>
    <w:rsid w:val="00767361"/>
    <w:rsid w:val="007814C3"/>
    <w:rsid w:val="00791DA6"/>
    <w:rsid w:val="00796B6F"/>
    <w:rsid w:val="007A3212"/>
    <w:rsid w:val="007A5ACC"/>
    <w:rsid w:val="007C1E7D"/>
    <w:rsid w:val="007C4FDA"/>
    <w:rsid w:val="007E3F62"/>
    <w:rsid w:val="00801BCC"/>
    <w:rsid w:val="00802D5D"/>
    <w:rsid w:val="008043A7"/>
    <w:rsid w:val="0082535D"/>
    <w:rsid w:val="0083283B"/>
    <w:rsid w:val="00843603"/>
    <w:rsid w:val="0087364F"/>
    <w:rsid w:val="008844F0"/>
    <w:rsid w:val="00891C2B"/>
    <w:rsid w:val="008A0230"/>
    <w:rsid w:val="008A4F41"/>
    <w:rsid w:val="008D4CA5"/>
    <w:rsid w:val="008E4925"/>
    <w:rsid w:val="008F71D2"/>
    <w:rsid w:val="00900178"/>
    <w:rsid w:val="00912A00"/>
    <w:rsid w:val="00920EC7"/>
    <w:rsid w:val="009210D8"/>
    <w:rsid w:val="00921D28"/>
    <w:rsid w:val="0092365D"/>
    <w:rsid w:val="009275EE"/>
    <w:rsid w:val="0093525F"/>
    <w:rsid w:val="0094726D"/>
    <w:rsid w:val="0095268A"/>
    <w:rsid w:val="00981815"/>
    <w:rsid w:val="009863AC"/>
    <w:rsid w:val="00991A86"/>
    <w:rsid w:val="00993D04"/>
    <w:rsid w:val="009A3BB4"/>
    <w:rsid w:val="009B2C37"/>
    <w:rsid w:val="009D6433"/>
    <w:rsid w:val="009E4E02"/>
    <w:rsid w:val="009E5C58"/>
    <w:rsid w:val="009F0658"/>
    <w:rsid w:val="009F5713"/>
    <w:rsid w:val="00A00816"/>
    <w:rsid w:val="00A0351E"/>
    <w:rsid w:val="00A052F0"/>
    <w:rsid w:val="00A14EE3"/>
    <w:rsid w:val="00A251D1"/>
    <w:rsid w:val="00A319F7"/>
    <w:rsid w:val="00A31C99"/>
    <w:rsid w:val="00A410D4"/>
    <w:rsid w:val="00A50574"/>
    <w:rsid w:val="00A6142F"/>
    <w:rsid w:val="00A6750E"/>
    <w:rsid w:val="00A704C2"/>
    <w:rsid w:val="00A73F17"/>
    <w:rsid w:val="00A82F93"/>
    <w:rsid w:val="00AA2D2F"/>
    <w:rsid w:val="00AA478B"/>
    <w:rsid w:val="00AD324D"/>
    <w:rsid w:val="00AF1CB5"/>
    <w:rsid w:val="00B13FB7"/>
    <w:rsid w:val="00B24BBB"/>
    <w:rsid w:val="00B27CE4"/>
    <w:rsid w:val="00B307D6"/>
    <w:rsid w:val="00B37510"/>
    <w:rsid w:val="00B5680E"/>
    <w:rsid w:val="00B57BB4"/>
    <w:rsid w:val="00B62696"/>
    <w:rsid w:val="00B701C7"/>
    <w:rsid w:val="00B76502"/>
    <w:rsid w:val="00B7730A"/>
    <w:rsid w:val="00BB5E3C"/>
    <w:rsid w:val="00BB7C48"/>
    <w:rsid w:val="00BC330C"/>
    <w:rsid w:val="00BD2120"/>
    <w:rsid w:val="00BD4772"/>
    <w:rsid w:val="00BE2D77"/>
    <w:rsid w:val="00BF0F5D"/>
    <w:rsid w:val="00BF54E1"/>
    <w:rsid w:val="00C00CC9"/>
    <w:rsid w:val="00C04FFE"/>
    <w:rsid w:val="00C061BE"/>
    <w:rsid w:val="00C13CAC"/>
    <w:rsid w:val="00C25260"/>
    <w:rsid w:val="00C2570B"/>
    <w:rsid w:val="00C31041"/>
    <w:rsid w:val="00C31A26"/>
    <w:rsid w:val="00C407A6"/>
    <w:rsid w:val="00C467C7"/>
    <w:rsid w:val="00C6280A"/>
    <w:rsid w:val="00C65A5D"/>
    <w:rsid w:val="00C73ADA"/>
    <w:rsid w:val="00C7482F"/>
    <w:rsid w:val="00CA33E3"/>
    <w:rsid w:val="00CB1524"/>
    <w:rsid w:val="00CB20EF"/>
    <w:rsid w:val="00CB3732"/>
    <w:rsid w:val="00CD340E"/>
    <w:rsid w:val="00CD38E9"/>
    <w:rsid w:val="00CD5546"/>
    <w:rsid w:val="00CD5CCD"/>
    <w:rsid w:val="00CE71AF"/>
    <w:rsid w:val="00CF2CC1"/>
    <w:rsid w:val="00D075C5"/>
    <w:rsid w:val="00D235CA"/>
    <w:rsid w:val="00D256E0"/>
    <w:rsid w:val="00D301F5"/>
    <w:rsid w:val="00D30972"/>
    <w:rsid w:val="00D35519"/>
    <w:rsid w:val="00D55E04"/>
    <w:rsid w:val="00D56EA5"/>
    <w:rsid w:val="00D609AA"/>
    <w:rsid w:val="00D62495"/>
    <w:rsid w:val="00D633D3"/>
    <w:rsid w:val="00D709FC"/>
    <w:rsid w:val="00DA44E0"/>
    <w:rsid w:val="00DB0E01"/>
    <w:rsid w:val="00DC19A1"/>
    <w:rsid w:val="00DE269B"/>
    <w:rsid w:val="00DE6F32"/>
    <w:rsid w:val="00DF7434"/>
    <w:rsid w:val="00E12497"/>
    <w:rsid w:val="00E15B97"/>
    <w:rsid w:val="00E16199"/>
    <w:rsid w:val="00E20B32"/>
    <w:rsid w:val="00E20DCC"/>
    <w:rsid w:val="00E22185"/>
    <w:rsid w:val="00E238D1"/>
    <w:rsid w:val="00E2508B"/>
    <w:rsid w:val="00E265F3"/>
    <w:rsid w:val="00E343AC"/>
    <w:rsid w:val="00E37680"/>
    <w:rsid w:val="00E43371"/>
    <w:rsid w:val="00E518D2"/>
    <w:rsid w:val="00E61CF1"/>
    <w:rsid w:val="00E63B6E"/>
    <w:rsid w:val="00E6653D"/>
    <w:rsid w:val="00E828D5"/>
    <w:rsid w:val="00E843F1"/>
    <w:rsid w:val="00E953E6"/>
    <w:rsid w:val="00E96F67"/>
    <w:rsid w:val="00EC5EC1"/>
    <w:rsid w:val="00ED0FE5"/>
    <w:rsid w:val="00ED1B60"/>
    <w:rsid w:val="00EE1B3B"/>
    <w:rsid w:val="00EE2484"/>
    <w:rsid w:val="00EE6F62"/>
    <w:rsid w:val="00EE7E3B"/>
    <w:rsid w:val="00EF0174"/>
    <w:rsid w:val="00F14D74"/>
    <w:rsid w:val="00F2087E"/>
    <w:rsid w:val="00F45CA1"/>
    <w:rsid w:val="00F46AEB"/>
    <w:rsid w:val="00F56C0D"/>
    <w:rsid w:val="00F60B0C"/>
    <w:rsid w:val="00F823BA"/>
    <w:rsid w:val="00F833F2"/>
    <w:rsid w:val="00F9655D"/>
    <w:rsid w:val="00FB08A4"/>
    <w:rsid w:val="00FB4837"/>
    <w:rsid w:val="00FC1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0D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1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10D8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9210D8"/>
    <w:pPr>
      <w:widowControl w:val="0"/>
      <w:autoSpaceDE w:val="0"/>
      <w:autoSpaceDN w:val="0"/>
      <w:spacing w:after="0" w:line="240" w:lineRule="auto"/>
      <w:ind w:left="160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9210D8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301906"/>
    <w:rPr>
      <w:color w:val="0000FF" w:themeColor="hyperlink"/>
      <w:u w:val="single"/>
    </w:rPr>
  </w:style>
  <w:style w:type="character" w:customStyle="1" w:styleId="allowtextselection">
    <w:name w:val="allowtextselection"/>
    <w:basedOn w:val="a0"/>
    <w:rsid w:val="00301906"/>
  </w:style>
  <w:style w:type="paragraph" w:styleId="a8">
    <w:name w:val="header"/>
    <w:basedOn w:val="a"/>
    <w:link w:val="a9"/>
    <w:uiPriority w:val="99"/>
    <w:unhideWhenUsed/>
    <w:rsid w:val="009F5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5713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9F5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571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9E2356-8CB7-4CD9-87FE-77836E5C7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6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269</cp:revision>
  <cp:lastPrinted>2026-07-31T06:04:00Z</cp:lastPrinted>
  <dcterms:created xsi:type="dcterms:W3CDTF">2026-05-19T09:23:00Z</dcterms:created>
  <dcterms:modified xsi:type="dcterms:W3CDTF">2026-07-31T06:05:00Z</dcterms:modified>
</cp:coreProperties>
</file>